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AACF1" w14:textId="77777777" w:rsidR="009B0820" w:rsidRPr="00F02979" w:rsidRDefault="009B0820">
      <w:pPr>
        <w:pStyle w:val="Nadpis1"/>
        <w:rPr>
          <w:rFonts w:ascii="Arial" w:hAnsi="Arial" w:cs="Arial"/>
          <w:sz w:val="28"/>
          <w:szCs w:val="28"/>
        </w:rPr>
      </w:pPr>
      <w:r w:rsidRPr="00F02979">
        <w:rPr>
          <w:rFonts w:ascii="Arial" w:hAnsi="Arial" w:cs="Arial"/>
          <w:sz w:val="28"/>
          <w:szCs w:val="28"/>
        </w:rPr>
        <w:t>SMLOUVA   O   DÍLO</w:t>
      </w:r>
    </w:p>
    <w:p w14:paraId="20695E43" w14:textId="77777777" w:rsidR="00B46AD0" w:rsidRPr="00F02979" w:rsidRDefault="00B46AD0" w:rsidP="007A656E">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14:paraId="0551F979" w14:textId="77777777" w:rsidR="009B0820" w:rsidRPr="00F02979" w:rsidRDefault="009B0820">
      <w:pPr>
        <w:jc w:val="center"/>
        <w:rPr>
          <w:rFonts w:ascii="Arial" w:hAnsi="Arial" w:cs="Arial"/>
          <w:sz w:val="22"/>
          <w:szCs w:val="22"/>
        </w:rPr>
      </w:pPr>
      <w:r w:rsidRPr="00F02979">
        <w:rPr>
          <w:rFonts w:ascii="Arial" w:hAnsi="Arial" w:cs="Arial"/>
          <w:sz w:val="22"/>
          <w:szCs w:val="22"/>
        </w:rPr>
        <w:t> </w:t>
      </w:r>
    </w:p>
    <w:p w14:paraId="34DC5539" w14:textId="77777777" w:rsidR="009B0820" w:rsidRPr="00F02979" w:rsidRDefault="009B0820" w:rsidP="00D14BA0">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14:paraId="03BE4361" w14:textId="77777777" w:rsidR="009B0820" w:rsidRPr="00F02979" w:rsidRDefault="009B0820" w:rsidP="007C2F9F">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14:paraId="352B8148" w14:textId="77777777" w:rsidR="009B0820" w:rsidRPr="00F02979" w:rsidRDefault="009B0820">
      <w:pPr>
        <w:jc w:val="center"/>
        <w:rPr>
          <w:rFonts w:ascii="Arial" w:hAnsi="Arial" w:cs="Arial"/>
          <w:b/>
          <w:sz w:val="22"/>
          <w:szCs w:val="22"/>
        </w:rPr>
      </w:pPr>
      <w:r w:rsidRPr="00F02979">
        <w:rPr>
          <w:rFonts w:ascii="Arial" w:hAnsi="Arial" w:cs="Arial"/>
          <w:b/>
          <w:sz w:val="22"/>
          <w:szCs w:val="22"/>
        </w:rPr>
        <w:t>I.</w:t>
      </w:r>
    </w:p>
    <w:p w14:paraId="610B84F7" w14:textId="77777777" w:rsidR="009B0820" w:rsidRPr="00F02979" w:rsidRDefault="009B0820">
      <w:pPr>
        <w:jc w:val="center"/>
        <w:rPr>
          <w:rFonts w:ascii="Arial" w:hAnsi="Arial" w:cs="Arial"/>
          <w:b/>
          <w:sz w:val="22"/>
          <w:szCs w:val="22"/>
        </w:rPr>
      </w:pPr>
      <w:r w:rsidRPr="00F02979">
        <w:rPr>
          <w:rFonts w:ascii="Arial" w:hAnsi="Arial" w:cs="Arial"/>
          <w:b/>
          <w:sz w:val="22"/>
          <w:szCs w:val="22"/>
        </w:rPr>
        <w:t>Smluvní strany</w:t>
      </w:r>
    </w:p>
    <w:p w14:paraId="11F8E175" w14:textId="77777777" w:rsidR="009B0820" w:rsidRPr="00F02979" w:rsidRDefault="009B0820">
      <w:pPr>
        <w:jc w:val="center"/>
        <w:rPr>
          <w:rFonts w:ascii="Arial" w:hAnsi="Arial" w:cs="Arial"/>
          <w:b/>
          <w:sz w:val="22"/>
          <w:szCs w:val="22"/>
        </w:rPr>
      </w:pPr>
      <w:r w:rsidRPr="00F02979">
        <w:rPr>
          <w:rFonts w:ascii="Arial" w:hAnsi="Arial" w:cs="Arial"/>
          <w:b/>
          <w:sz w:val="22"/>
          <w:szCs w:val="22"/>
        </w:rPr>
        <w:t> </w:t>
      </w:r>
    </w:p>
    <w:p w14:paraId="13EE044C" w14:textId="77777777" w:rsidR="009B0820" w:rsidRPr="00F02979" w:rsidRDefault="009B0820">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proofErr w:type="spellStart"/>
      <w:r w:rsidRPr="00F02979">
        <w:rPr>
          <w:rFonts w:ascii="Arial" w:hAnsi="Arial" w:cs="Arial"/>
          <w:b/>
          <w:bCs/>
          <w:sz w:val="22"/>
          <w:szCs w:val="22"/>
        </w:rPr>
        <w:t>hl.m</w:t>
      </w:r>
      <w:proofErr w:type="spellEnd"/>
      <w:r w:rsidRPr="00F02979">
        <w:rPr>
          <w:rFonts w:ascii="Arial" w:hAnsi="Arial" w:cs="Arial"/>
          <w:b/>
          <w:bCs/>
          <w:sz w:val="22"/>
          <w:szCs w:val="22"/>
        </w:rPr>
        <w:t>. Prahy</w:t>
      </w:r>
      <w:r w:rsidR="001515B3" w:rsidRPr="00F02979">
        <w:rPr>
          <w:rFonts w:ascii="Arial" w:hAnsi="Arial" w:cs="Arial"/>
          <w:b/>
          <w:bCs/>
          <w:sz w:val="22"/>
          <w:szCs w:val="22"/>
        </w:rPr>
        <w:t>, a.s.</w:t>
      </w:r>
      <w:r w:rsidRPr="00F02979">
        <w:rPr>
          <w:rFonts w:ascii="Arial" w:hAnsi="Arial" w:cs="Arial"/>
          <w:sz w:val="22"/>
          <w:szCs w:val="22"/>
        </w:rPr>
        <w:t xml:space="preserve">        </w:t>
      </w:r>
    </w:p>
    <w:p w14:paraId="2D279354" w14:textId="77777777" w:rsidR="009B0820" w:rsidRPr="00F02979" w:rsidRDefault="009B0820">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14:paraId="624BCE70" w14:textId="77777777" w:rsidR="001515B3" w:rsidRPr="00F02979" w:rsidRDefault="009B0820" w:rsidP="001515B3">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14:paraId="113B7F20" w14:textId="77777777" w:rsidR="001515B3" w:rsidRPr="00F02979" w:rsidRDefault="001515B3" w:rsidP="001515B3">
      <w:pPr>
        <w:tabs>
          <w:tab w:val="left" w:pos="1560"/>
        </w:tabs>
        <w:rPr>
          <w:rFonts w:ascii="Arial" w:hAnsi="Arial" w:cs="Arial"/>
          <w:sz w:val="22"/>
          <w:szCs w:val="22"/>
        </w:rPr>
      </w:pPr>
      <w:r w:rsidRPr="00F02979">
        <w:rPr>
          <w:rFonts w:ascii="Arial" w:hAnsi="Arial" w:cs="Arial"/>
          <w:sz w:val="22"/>
          <w:szCs w:val="22"/>
        </w:rPr>
        <w:tab/>
        <w:t>DIČ: CZ03447286</w:t>
      </w:r>
    </w:p>
    <w:p w14:paraId="32889956" w14:textId="77777777" w:rsidR="00463221" w:rsidRPr="00F02979" w:rsidRDefault="00463221" w:rsidP="00463221">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B20059</w:t>
      </w:r>
    </w:p>
    <w:p w14:paraId="3D6F4040" w14:textId="77777777" w:rsidR="00BD6C06" w:rsidRPr="00F02979" w:rsidRDefault="009B0820" w:rsidP="001515B3">
      <w:pPr>
        <w:tabs>
          <w:tab w:val="left" w:pos="1560"/>
        </w:tabs>
        <w:rPr>
          <w:rFonts w:ascii="Arial" w:hAnsi="Arial" w:cs="Arial"/>
          <w:sz w:val="22"/>
          <w:szCs w:val="22"/>
        </w:rPr>
      </w:pPr>
      <w:r w:rsidRPr="00F02979">
        <w:rPr>
          <w:rFonts w:ascii="Arial" w:hAnsi="Arial" w:cs="Arial"/>
          <w:sz w:val="22"/>
          <w:szCs w:val="22"/>
        </w:rPr>
        <w:tab/>
        <w:t xml:space="preserve">Bankovní spojení:  </w:t>
      </w:r>
      <w:r w:rsidR="00D94B3F" w:rsidRPr="00F02979">
        <w:rPr>
          <w:rFonts w:ascii="Arial" w:hAnsi="Arial" w:cs="Arial"/>
          <w:sz w:val="22"/>
          <w:szCs w:val="22"/>
        </w:rPr>
        <w:t>PPF banka</w:t>
      </w:r>
      <w:r w:rsidR="00DD43B0" w:rsidRPr="00F02979">
        <w:rPr>
          <w:rFonts w:ascii="Arial" w:hAnsi="Arial" w:cs="Arial"/>
          <w:sz w:val="22"/>
          <w:szCs w:val="22"/>
        </w:rPr>
        <w:t xml:space="preserve"> a.s.</w:t>
      </w:r>
    </w:p>
    <w:p w14:paraId="7000A014" w14:textId="77777777" w:rsidR="009B0820" w:rsidRPr="00F02979" w:rsidRDefault="00BD6C06" w:rsidP="001515B3">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proofErr w:type="spellStart"/>
      <w:r w:rsidRPr="00F02979">
        <w:rPr>
          <w:rFonts w:ascii="Arial" w:hAnsi="Arial" w:cs="Arial"/>
          <w:sz w:val="22"/>
          <w:szCs w:val="22"/>
        </w:rPr>
        <w:t>č.ú</w:t>
      </w:r>
      <w:proofErr w:type="spellEnd"/>
      <w:r w:rsidRPr="00F02979">
        <w:rPr>
          <w:rFonts w:ascii="Arial" w:hAnsi="Arial" w:cs="Arial"/>
          <w:sz w:val="22"/>
          <w:szCs w:val="22"/>
        </w:rPr>
        <w:t>. 2023100003/6000</w:t>
      </w:r>
    </w:p>
    <w:p w14:paraId="630A0E62" w14:textId="77777777" w:rsidR="00DE77D1" w:rsidRDefault="009B0820" w:rsidP="00DE77D1">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w:t>
      </w:r>
      <w:proofErr w:type="spellStart"/>
      <w:r w:rsidR="00DE77D1" w:rsidRPr="00DE77D1">
        <w:rPr>
          <w:rFonts w:ascii="Arial" w:hAnsi="Arial" w:cs="Arial"/>
          <w:sz w:val="22"/>
          <w:szCs w:val="22"/>
        </w:rPr>
        <w:t>Sinčákem</w:t>
      </w:r>
      <w:proofErr w:type="spellEnd"/>
      <w:r w:rsidR="00DE77D1" w:rsidRPr="00DE77D1">
        <w:rPr>
          <w:rFonts w:ascii="Arial" w:hAnsi="Arial" w:cs="Arial"/>
          <w:sz w:val="22"/>
          <w:szCs w:val="22"/>
        </w:rPr>
        <w:t xml:space="preserve">, </w:t>
      </w:r>
      <w:proofErr w:type="spellStart"/>
      <w:r w:rsidR="00DE77D1" w:rsidRPr="00DE77D1">
        <w:rPr>
          <w:rFonts w:ascii="Arial" w:hAnsi="Arial" w:cs="Arial"/>
          <w:sz w:val="22"/>
          <w:szCs w:val="22"/>
        </w:rPr>
        <w:t>MBA</w:t>
      </w:r>
      <w:proofErr w:type="spellEnd"/>
      <w:r w:rsidR="00DE77D1" w:rsidRPr="00DE77D1">
        <w:rPr>
          <w:rFonts w:ascii="Arial" w:hAnsi="Arial" w:cs="Arial"/>
          <w:sz w:val="22"/>
          <w:szCs w:val="22"/>
        </w:rPr>
        <w:t xml:space="preserve">, generálním ředitelem a předsedou </w:t>
      </w:r>
    </w:p>
    <w:p w14:paraId="13D6ADD4" w14:textId="77777777" w:rsidR="00DE77D1" w:rsidRPr="00DE77D1" w:rsidRDefault="00DE77D1" w:rsidP="00DE77D1">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14:paraId="2DD76AE5" w14:textId="77777777" w:rsidR="00DE77D1" w:rsidRP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14:paraId="3C2C949B" w14:textId="77777777" w:rsid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14:paraId="154DC7BE" w14:textId="77777777" w:rsidR="00B640C9" w:rsidRDefault="00B640C9" w:rsidP="00DE77D1">
      <w:pPr>
        <w:pStyle w:val="Zpat"/>
        <w:tabs>
          <w:tab w:val="left" w:pos="1560"/>
          <w:tab w:val="right" w:pos="9639"/>
        </w:tabs>
        <w:rPr>
          <w:rFonts w:ascii="Arial" w:hAnsi="Arial" w:cs="Arial"/>
          <w:sz w:val="22"/>
          <w:szCs w:val="22"/>
        </w:rPr>
      </w:pPr>
      <w:r>
        <w:rPr>
          <w:rFonts w:ascii="Arial" w:hAnsi="Arial" w:cs="Arial"/>
          <w:sz w:val="22"/>
          <w:szCs w:val="22"/>
        </w:rPr>
        <w:tab/>
        <w:t xml:space="preserve">                    </w:t>
      </w:r>
      <w:r w:rsidR="00E64439">
        <w:rPr>
          <w:rFonts w:ascii="Arial" w:hAnsi="Arial" w:cs="Arial"/>
          <w:sz w:val="22"/>
          <w:szCs w:val="22"/>
        </w:rPr>
        <w:t xml:space="preserve"> </w:t>
      </w:r>
      <w:r>
        <w:rPr>
          <w:rFonts w:ascii="Arial" w:hAnsi="Arial" w:cs="Arial"/>
          <w:sz w:val="22"/>
          <w:szCs w:val="22"/>
        </w:rPr>
        <w:t>Ing. Martinem Pípou, členem představenstva</w:t>
      </w:r>
    </w:p>
    <w:p w14:paraId="63F477CC" w14:textId="77777777" w:rsidR="00DD43B0" w:rsidRPr="00F02979" w:rsidRDefault="00367C19" w:rsidP="007C66C8">
      <w:pPr>
        <w:pStyle w:val="Zpat"/>
        <w:tabs>
          <w:tab w:val="left" w:pos="1560"/>
          <w:tab w:val="right" w:pos="9639"/>
        </w:tabs>
        <w:ind w:left="1416"/>
        <w:jc w:val="both"/>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14:paraId="34A4BAA8" w14:textId="77777777" w:rsidR="009B0820" w:rsidRPr="00F02979" w:rsidRDefault="009B0820">
      <w:pPr>
        <w:ind w:left="1416" w:firstLine="144"/>
        <w:rPr>
          <w:rFonts w:ascii="Arial" w:hAnsi="Arial" w:cs="Arial"/>
          <w:sz w:val="22"/>
          <w:szCs w:val="22"/>
        </w:rPr>
      </w:pPr>
    </w:p>
    <w:p w14:paraId="2E9987F0" w14:textId="77777777" w:rsidR="00367C19" w:rsidRPr="00F02979" w:rsidRDefault="00A4576F" w:rsidP="00A4576F">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w:t>
      </w:r>
      <w:r w:rsidR="00E64439">
        <w:rPr>
          <w:rFonts w:ascii="Arial" w:hAnsi="Arial" w:cs="Arial"/>
          <w:sz w:val="22"/>
          <w:szCs w:val="22"/>
        </w:rPr>
        <w:t>pověřené</w:t>
      </w:r>
      <w:r w:rsidR="00367C19" w:rsidRPr="00F02979">
        <w:rPr>
          <w:rFonts w:ascii="Arial" w:hAnsi="Arial" w:cs="Arial"/>
          <w:sz w:val="22"/>
          <w:szCs w:val="22"/>
        </w:rPr>
        <w:t xml:space="preserve"> k jednání ve věcech technických:  </w:t>
      </w:r>
    </w:p>
    <w:p w14:paraId="5300D1E9" w14:textId="77777777" w:rsidR="00367C19" w:rsidRPr="00F02979" w:rsidRDefault="00367C19" w:rsidP="00367C19">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14:paraId="6181BBAC" w14:textId="77777777" w:rsidR="00367C19" w:rsidRPr="00DE77D1" w:rsidRDefault="00367C19" w:rsidP="00367C19">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1E5EA9">
        <w:rPr>
          <w:rFonts w:ascii="Arial" w:hAnsi="Arial" w:cs="Arial"/>
          <w:sz w:val="22"/>
          <w:szCs w:val="22"/>
        </w:rPr>
        <w:t xml:space="preserve">                          </w:t>
      </w:r>
      <w:r w:rsidR="007C2F9F" w:rsidRPr="00F02979">
        <w:rPr>
          <w:rFonts w:ascii="Arial" w:hAnsi="Arial" w:cs="Arial"/>
          <w:sz w:val="22"/>
          <w:szCs w:val="22"/>
        </w:rPr>
        <w:t>Ing</w:t>
      </w:r>
      <w:r w:rsidR="00130ADB" w:rsidRPr="00F02979">
        <w:rPr>
          <w:rFonts w:ascii="Arial" w:hAnsi="Arial" w:cs="Arial"/>
          <w:sz w:val="22"/>
          <w:szCs w:val="22"/>
        </w:rPr>
        <w:t xml:space="preserve"> </w:t>
      </w:r>
      <w:r w:rsidR="009F136C" w:rsidRPr="00F02979">
        <w:rPr>
          <w:rFonts w:ascii="Arial" w:hAnsi="Arial" w:cs="Arial"/>
          <w:sz w:val="22"/>
          <w:szCs w:val="22"/>
        </w:rPr>
        <w:t xml:space="preserve"> Alena Kašparová</w:t>
      </w:r>
      <w:r w:rsidR="009C1F8C" w:rsidRPr="00F02979">
        <w:rPr>
          <w:rFonts w:ascii="Arial" w:hAnsi="Arial" w:cs="Arial"/>
          <w:sz w:val="22"/>
          <w:szCs w:val="22"/>
        </w:rPr>
        <w:t xml:space="preserve"> </w:t>
      </w:r>
      <w:r w:rsidRPr="00F02979">
        <w:rPr>
          <w:rFonts w:ascii="Arial" w:hAnsi="Arial" w:cs="Arial"/>
          <w:sz w:val="22"/>
          <w:szCs w:val="22"/>
        </w:rPr>
        <w:t xml:space="preserve"> - </w:t>
      </w:r>
      <w:r w:rsidR="00DE77D1" w:rsidRPr="00DE77D1">
        <w:rPr>
          <w:rFonts w:ascii="Arial" w:hAnsi="Arial" w:cs="Arial"/>
          <w:sz w:val="22"/>
          <w:szCs w:val="22"/>
        </w:rPr>
        <w:t>vedoucí odd. mostních staveb</w:t>
      </w:r>
    </w:p>
    <w:p w14:paraId="4909A221" w14:textId="77777777" w:rsidR="009B0820" w:rsidRPr="00F02979" w:rsidRDefault="009B0820">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p>
    <w:p w14:paraId="119DB45E" w14:textId="77777777" w:rsidR="009B0820" w:rsidRPr="00F02979" w:rsidRDefault="009B0820" w:rsidP="004F010D">
      <w:pPr>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14:paraId="6A1D2E99" w14:textId="77777777" w:rsidR="00E11E25" w:rsidRDefault="009B0820" w:rsidP="00AA3EED">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14:paraId="7C91831D" w14:textId="77777777" w:rsidR="009B0820" w:rsidRPr="00F02979" w:rsidRDefault="00E11E25" w:rsidP="00AA3EED">
      <w:pPr>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14:paraId="755FE013" w14:textId="77777777" w:rsidR="009B0820" w:rsidRPr="00F02979" w:rsidRDefault="009B0820" w:rsidP="00AA3EED">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14:paraId="7A243282" w14:textId="77777777" w:rsidR="00E11E25" w:rsidRDefault="009B0820" w:rsidP="00AA3EED">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p>
    <w:p w14:paraId="59B29DEF" w14:textId="77777777" w:rsidR="009B0820" w:rsidRPr="00F02979" w:rsidRDefault="00E11E25" w:rsidP="00AA3EED">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14:paraId="3461CBA4" w14:textId="77777777" w:rsidR="009B0820" w:rsidRPr="00F02979" w:rsidRDefault="009B0820" w:rsidP="00AA3EED">
      <w:pPr>
        <w:pStyle w:val="Zpat"/>
        <w:tabs>
          <w:tab w:val="left" w:pos="1560"/>
        </w:tabs>
        <w:rPr>
          <w:rFonts w:ascii="Arial" w:hAnsi="Arial" w:cs="Arial"/>
          <w:sz w:val="22"/>
          <w:szCs w:val="22"/>
        </w:rPr>
      </w:pPr>
      <w:r w:rsidRPr="00F02979">
        <w:rPr>
          <w:rFonts w:ascii="Arial" w:hAnsi="Arial" w:cs="Arial"/>
          <w:sz w:val="22"/>
          <w:szCs w:val="22"/>
        </w:rPr>
        <w:tab/>
        <w:t xml:space="preserve">č. </w:t>
      </w:r>
      <w:proofErr w:type="spellStart"/>
      <w:r w:rsidRPr="00F02979">
        <w:rPr>
          <w:rFonts w:ascii="Arial" w:hAnsi="Arial" w:cs="Arial"/>
          <w:sz w:val="22"/>
          <w:szCs w:val="22"/>
        </w:rPr>
        <w:t>ú.</w:t>
      </w:r>
      <w:proofErr w:type="spellEnd"/>
      <w:r w:rsidRPr="00F02979">
        <w:rPr>
          <w:rFonts w:ascii="Arial" w:hAnsi="Arial" w:cs="Arial"/>
          <w:sz w:val="22"/>
          <w:szCs w:val="22"/>
        </w:rPr>
        <w:t xml:space="preserve">: ......................... </w:t>
      </w:r>
    </w:p>
    <w:p w14:paraId="26CE290C" w14:textId="77777777" w:rsidR="009B0820" w:rsidRPr="00F02979" w:rsidRDefault="009B0820" w:rsidP="00AA3EED">
      <w:pPr>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14:paraId="4E097C5D" w14:textId="77777777" w:rsidR="009B0820" w:rsidRPr="00F02979" w:rsidRDefault="009B0820" w:rsidP="00AA3EED">
      <w:pPr>
        <w:spacing w:before="120"/>
        <w:rPr>
          <w:rFonts w:ascii="Arial" w:hAnsi="Arial" w:cs="Arial"/>
          <w:sz w:val="22"/>
          <w:szCs w:val="22"/>
        </w:rPr>
      </w:pPr>
      <w:r w:rsidRPr="00F02979">
        <w:rPr>
          <w:rFonts w:ascii="Arial" w:hAnsi="Arial" w:cs="Arial"/>
          <w:sz w:val="22"/>
          <w:szCs w:val="22"/>
        </w:rPr>
        <w:t xml:space="preserve">    Osoby zmocněné k jednání:</w:t>
      </w:r>
    </w:p>
    <w:p w14:paraId="5CF4CECE" w14:textId="77777777" w:rsidR="009B0820" w:rsidRPr="00F02979" w:rsidRDefault="009B0820" w:rsidP="00AA3EED">
      <w:pPr>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14:paraId="36AE9891" w14:textId="77777777" w:rsidR="009B0820" w:rsidRPr="00F02979" w:rsidRDefault="009B0820" w:rsidP="00AA3EED">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14:paraId="631FC372" w14:textId="77777777" w:rsidR="009B0820" w:rsidRPr="00F02979" w:rsidRDefault="009B0820" w:rsidP="007C2F9F">
      <w:pPr>
        <w:ind w:left="720"/>
        <w:rPr>
          <w:rFonts w:ascii="Arial" w:hAnsi="Arial" w:cs="Arial"/>
          <w:sz w:val="22"/>
          <w:szCs w:val="22"/>
        </w:rPr>
      </w:pPr>
      <w:r w:rsidRPr="00F02979">
        <w:rPr>
          <w:rFonts w:ascii="Arial" w:hAnsi="Arial" w:cs="Arial"/>
          <w:sz w:val="22"/>
          <w:szCs w:val="22"/>
        </w:rPr>
        <w:t xml:space="preserve">                 - hlavní stavbyvedoucí:  …………………..</w:t>
      </w:r>
    </w:p>
    <w:p w14:paraId="5499E546" w14:textId="77777777" w:rsidR="009B0820" w:rsidRPr="00F02979" w:rsidRDefault="009B0820">
      <w:pPr>
        <w:rPr>
          <w:rFonts w:ascii="Arial" w:hAnsi="Arial" w:cs="Arial"/>
          <w:sz w:val="22"/>
          <w:szCs w:val="22"/>
        </w:rPr>
      </w:pPr>
      <w:r w:rsidRPr="00F02979">
        <w:rPr>
          <w:rFonts w:ascii="Arial" w:hAnsi="Arial" w:cs="Arial"/>
          <w:sz w:val="22"/>
          <w:szCs w:val="22"/>
        </w:rPr>
        <w:t xml:space="preserve">                    </w:t>
      </w:r>
    </w:p>
    <w:p w14:paraId="2EFD87BF" w14:textId="77777777" w:rsidR="00224B80" w:rsidRPr="00F02979" w:rsidRDefault="00B46AD0">
      <w:pPr>
        <w:jc w:val="both"/>
        <w:rPr>
          <w:rFonts w:ascii="Arial" w:hAnsi="Arial" w:cs="Arial"/>
          <w:sz w:val="22"/>
          <w:szCs w:val="22"/>
        </w:rPr>
      </w:pPr>
      <w:r w:rsidRPr="00F02979">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F02979">
        <w:rPr>
          <w:rFonts w:ascii="Arial" w:hAnsi="Arial" w:cs="Arial"/>
          <w:sz w:val="22"/>
          <w:szCs w:val="22"/>
        </w:rPr>
        <w:t>  </w:t>
      </w:r>
    </w:p>
    <w:p w14:paraId="4F4D71A5" w14:textId="77777777" w:rsidR="00BB3CDE" w:rsidRPr="00F02979" w:rsidRDefault="00BB3CDE">
      <w:pPr>
        <w:jc w:val="both"/>
        <w:rPr>
          <w:rFonts w:ascii="Arial" w:hAnsi="Arial" w:cs="Arial"/>
          <w:sz w:val="22"/>
          <w:szCs w:val="22"/>
        </w:rPr>
      </w:pPr>
    </w:p>
    <w:p w14:paraId="690D96D0" w14:textId="77777777" w:rsidR="00BB3CDE" w:rsidRPr="00F02979" w:rsidRDefault="00BB3CDE">
      <w:pPr>
        <w:jc w:val="both"/>
        <w:rPr>
          <w:rFonts w:ascii="Arial" w:hAnsi="Arial" w:cs="Arial"/>
          <w:sz w:val="22"/>
          <w:szCs w:val="22"/>
        </w:rPr>
      </w:pPr>
    </w:p>
    <w:p w14:paraId="495F9B87" w14:textId="77777777" w:rsidR="00BB3CDE" w:rsidRDefault="00BB3CDE">
      <w:pPr>
        <w:jc w:val="both"/>
        <w:rPr>
          <w:rFonts w:ascii="Arial" w:hAnsi="Arial" w:cs="Arial"/>
          <w:sz w:val="22"/>
          <w:szCs w:val="22"/>
        </w:rPr>
      </w:pPr>
    </w:p>
    <w:p w14:paraId="73DE6E72" w14:textId="77777777" w:rsidR="00B640C9" w:rsidRDefault="00B640C9">
      <w:pPr>
        <w:jc w:val="both"/>
        <w:rPr>
          <w:rFonts w:ascii="Arial" w:hAnsi="Arial" w:cs="Arial"/>
          <w:sz w:val="22"/>
          <w:szCs w:val="22"/>
        </w:rPr>
      </w:pPr>
    </w:p>
    <w:p w14:paraId="373FF48A" w14:textId="77777777" w:rsidR="00B640C9" w:rsidRDefault="00B640C9">
      <w:pPr>
        <w:jc w:val="both"/>
        <w:rPr>
          <w:rFonts w:ascii="Arial" w:hAnsi="Arial" w:cs="Arial"/>
          <w:sz w:val="22"/>
          <w:szCs w:val="22"/>
        </w:rPr>
      </w:pPr>
    </w:p>
    <w:p w14:paraId="2B9525FB" w14:textId="77777777" w:rsidR="00B640C9" w:rsidRPr="00F02979" w:rsidRDefault="00B640C9">
      <w:pPr>
        <w:jc w:val="both"/>
        <w:rPr>
          <w:rFonts w:ascii="Arial" w:hAnsi="Arial" w:cs="Arial"/>
          <w:sz w:val="22"/>
          <w:szCs w:val="22"/>
        </w:rPr>
      </w:pPr>
    </w:p>
    <w:p w14:paraId="13DECB7A" w14:textId="77777777" w:rsidR="00D14BA0" w:rsidRPr="00F02979" w:rsidRDefault="00D14BA0" w:rsidP="00A24EA8">
      <w:pPr>
        <w:pStyle w:val="Nadpis2"/>
        <w:jc w:val="center"/>
        <w:rPr>
          <w:rFonts w:ascii="Arial" w:hAnsi="Arial" w:cs="Arial"/>
          <w:sz w:val="22"/>
          <w:szCs w:val="22"/>
        </w:rPr>
      </w:pPr>
    </w:p>
    <w:p w14:paraId="6530D11F"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lastRenderedPageBreak/>
        <w:t>II.</w:t>
      </w:r>
    </w:p>
    <w:p w14:paraId="1CD38F3F"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xml:space="preserve">Předmět smlouvy </w:t>
      </w:r>
    </w:p>
    <w:p w14:paraId="7B2B1676" w14:textId="77777777" w:rsidR="009B0820" w:rsidRPr="00F02979" w:rsidRDefault="009B0820">
      <w:pPr>
        <w:pStyle w:val="Nadpis2"/>
        <w:rPr>
          <w:rFonts w:ascii="Arial" w:hAnsi="Arial" w:cs="Arial"/>
          <w:sz w:val="22"/>
          <w:szCs w:val="22"/>
        </w:rPr>
      </w:pPr>
      <w:r w:rsidRPr="00F02979">
        <w:rPr>
          <w:rFonts w:ascii="Arial" w:hAnsi="Arial" w:cs="Arial"/>
          <w:sz w:val="22"/>
          <w:szCs w:val="22"/>
        </w:rPr>
        <w:t> </w:t>
      </w:r>
    </w:p>
    <w:p w14:paraId="3F099E02" w14:textId="77777777" w:rsidR="00DE77D1" w:rsidRPr="00E64439" w:rsidRDefault="001114B3" w:rsidP="00E64439">
      <w:pPr>
        <w:pStyle w:val="Odstavecseseznamem"/>
        <w:numPr>
          <w:ilvl w:val="0"/>
          <w:numId w:val="34"/>
        </w:numPr>
        <w:spacing w:before="120" w:line="240" w:lineRule="exact"/>
        <w:ind w:left="426" w:hanging="426"/>
        <w:jc w:val="both"/>
        <w:rPr>
          <w:rFonts w:ascii="Arial" w:hAnsi="Arial" w:cs="Arial"/>
          <w:sz w:val="22"/>
          <w:szCs w:val="22"/>
        </w:rPr>
      </w:pPr>
      <w:r w:rsidRPr="00E64439">
        <w:rPr>
          <w:rFonts w:ascii="Arial" w:hAnsi="Arial" w:cs="Arial"/>
          <w:sz w:val="22"/>
          <w:szCs w:val="22"/>
          <w:u w:val="single"/>
        </w:rPr>
        <w:t xml:space="preserve">Předmětem </w:t>
      </w:r>
      <w:r w:rsidR="009B0820" w:rsidRPr="00E64439">
        <w:rPr>
          <w:rFonts w:ascii="Arial" w:hAnsi="Arial" w:cs="Arial"/>
          <w:sz w:val="22"/>
          <w:szCs w:val="22"/>
          <w:u w:val="single"/>
        </w:rPr>
        <w:t>smlouvy je zhotovení díla</w:t>
      </w:r>
      <w:r w:rsidR="009B0820" w:rsidRPr="00E64439">
        <w:rPr>
          <w:rFonts w:ascii="Arial" w:hAnsi="Arial" w:cs="Arial"/>
          <w:sz w:val="22"/>
          <w:szCs w:val="22"/>
        </w:rPr>
        <w:t xml:space="preserve">: </w:t>
      </w:r>
      <w:r w:rsidR="00E64439" w:rsidRPr="00E64439">
        <w:rPr>
          <w:rFonts w:ascii="Arial" w:hAnsi="Arial" w:cs="Arial"/>
          <w:sz w:val="22"/>
          <w:szCs w:val="22"/>
        </w:rPr>
        <w:t>„</w:t>
      </w:r>
      <w:r w:rsidR="00E64439" w:rsidRPr="00E64439">
        <w:rPr>
          <w:rFonts w:ascii="Arial" w:hAnsi="Arial" w:cs="Arial"/>
          <w:b/>
          <w:sz w:val="22"/>
          <w:szCs w:val="22"/>
        </w:rPr>
        <w:t xml:space="preserve">Most v ul. Božanovská, X503 – rek., Praha 20, </w:t>
      </w:r>
      <w:r w:rsidR="00E64439">
        <w:rPr>
          <w:rFonts w:ascii="Arial" w:hAnsi="Arial" w:cs="Arial"/>
          <w:b/>
          <w:sz w:val="22"/>
          <w:szCs w:val="22"/>
        </w:rPr>
        <w:t xml:space="preserve">                    </w:t>
      </w:r>
      <w:r w:rsidR="00E64439" w:rsidRPr="00E64439">
        <w:rPr>
          <w:rFonts w:ascii="Arial" w:hAnsi="Arial" w:cs="Arial"/>
          <w:b/>
          <w:sz w:val="22"/>
          <w:szCs w:val="22"/>
        </w:rPr>
        <w:t>č. akce 1000005</w:t>
      </w:r>
      <w:r w:rsidR="00CE190E" w:rsidRPr="00E64439">
        <w:rPr>
          <w:rFonts w:ascii="Arial" w:hAnsi="Arial" w:cs="Arial"/>
          <w:b/>
          <w:sz w:val="22"/>
          <w:szCs w:val="22"/>
        </w:rPr>
        <w:t>“</w:t>
      </w:r>
      <w:r w:rsidR="009F136C" w:rsidRPr="00E64439">
        <w:rPr>
          <w:rFonts w:ascii="Arial" w:hAnsi="Arial" w:cs="Arial"/>
          <w:b/>
          <w:sz w:val="22"/>
          <w:szCs w:val="22"/>
        </w:rPr>
        <w:t xml:space="preserve"> </w:t>
      </w:r>
      <w:r w:rsidR="00D14BA0" w:rsidRPr="00E64439">
        <w:rPr>
          <w:rFonts w:ascii="Arial" w:hAnsi="Arial" w:cs="Arial"/>
          <w:sz w:val="22"/>
          <w:szCs w:val="22"/>
        </w:rPr>
        <w:t xml:space="preserve">dle projektové dokumentace </w:t>
      </w:r>
      <w:r w:rsidR="00E64439" w:rsidRPr="00E64439">
        <w:rPr>
          <w:rFonts w:ascii="Arial" w:hAnsi="Arial" w:cs="Arial"/>
          <w:sz w:val="22"/>
          <w:szCs w:val="22"/>
        </w:rPr>
        <w:t xml:space="preserve">pro provedení stavby (PDPS) Božanovská  - oprava mostu ev. č. X-503, demolice nosné konstrukce, </w:t>
      </w:r>
      <w:r w:rsidR="00E64439">
        <w:rPr>
          <w:rFonts w:ascii="Arial" w:hAnsi="Arial" w:cs="Arial"/>
          <w:sz w:val="22"/>
          <w:szCs w:val="22"/>
        </w:rPr>
        <w:t>kterou zpracovala</w:t>
      </w:r>
      <w:r w:rsidR="00E64439" w:rsidRPr="00E64439">
        <w:rPr>
          <w:rFonts w:ascii="Arial" w:hAnsi="Arial" w:cs="Arial"/>
          <w:sz w:val="22"/>
          <w:szCs w:val="22"/>
        </w:rPr>
        <w:t xml:space="preserve"> </w:t>
      </w:r>
      <w:r w:rsidR="00E64439">
        <w:rPr>
          <w:rFonts w:ascii="Arial" w:hAnsi="Arial" w:cs="Arial"/>
          <w:sz w:val="22"/>
          <w:szCs w:val="22"/>
        </w:rPr>
        <w:t xml:space="preserve">společnost </w:t>
      </w:r>
      <w:r w:rsidR="00E64439" w:rsidRPr="00E64439">
        <w:rPr>
          <w:rFonts w:ascii="Arial" w:hAnsi="Arial" w:cs="Arial"/>
          <w:sz w:val="22"/>
          <w:szCs w:val="22"/>
        </w:rPr>
        <w:t>PONTEX s.r.o., Bezová 1658, 147 14 Praha 4 v 06/2020.</w:t>
      </w:r>
    </w:p>
    <w:p w14:paraId="6EFF975A" w14:textId="77777777" w:rsidR="00E64439" w:rsidRDefault="00E64439" w:rsidP="00E64439">
      <w:pPr>
        <w:pStyle w:val="Odstavecseseznamem"/>
        <w:spacing w:before="600" w:line="240" w:lineRule="exact"/>
        <w:ind w:left="426" w:hanging="426"/>
        <w:jc w:val="both"/>
        <w:rPr>
          <w:rFonts w:ascii="Arial" w:hAnsi="Arial" w:cs="Arial"/>
          <w:sz w:val="22"/>
          <w:szCs w:val="22"/>
        </w:rPr>
      </w:pPr>
    </w:p>
    <w:p w14:paraId="5E5E55B9" w14:textId="77777777" w:rsidR="00B46AD0" w:rsidRPr="00DE77D1" w:rsidRDefault="00B46AD0" w:rsidP="00DE77D1">
      <w:pPr>
        <w:pStyle w:val="Odstavecseseznamem"/>
        <w:spacing w:before="600" w:line="240" w:lineRule="exact"/>
        <w:ind w:left="426"/>
        <w:jc w:val="both"/>
        <w:rPr>
          <w:rFonts w:ascii="Arial" w:hAnsi="Arial" w:cs="Arial"/>
          <w:sz w:val="22"/>
          <w:szCs w:val="22"/>
        </w:rPr>
      </w:pPr>
      <w:r w:rsidRPr="00DE77D1">
        <w:rPr>
          <w:rFonts w:ascii="Arial" w:hAnsi="Arial" w:cs="Arial"/>
          <w:sz w:val="22"/>
          <w:szCs w:val="22"/>
        </w:rPr>
        <w:t>Dílo je vymezeno následovně:</w:t>
      </w:r>
    </w:p>
    <w:p w14:paraId="640B8820" w14:textId="77777777" w:rsidR="00130ADB" w:rsidRPr="00F02979" w:rsidRDefault="00130ADB" w:rsidP="00E60415">
      <w:pPr>
        <w:pStyle w:val="Odstavecseseznamem"/>
        <w:spacing w:before="120"/>
        <w:ind w:left="426"/>
        <w:jc w:val="both"/>
        <w:rPr>
          <w:rFonts w:ascii="Arial" w:hAnsi="Arial" w:cs="Arial"/>
          <w:sz w:val="22"/>
          <w:szCs w:val="22"/>
        </w:rPr>
      </w:pPr>
    </w:p>
    <w:p w14:paraId="29721F60" w14:textId="21E871B2" w:rsidR="00E64439" w:rsidRDefault="00E64439" w:rsidP="00E64439">
      <w:pPr>
        <w:ind w:left="426"/>
        <w:jc w:val="both"/>
        <w:rPr>
          <w:rFonts w:ascii="Arial" w:hAnsi="Arial" w:cs="Arial"/>
          <w:sz w:val="22"/>
          <w:szCs w:val="22"/>
        </w:rPr>
      </w:pPr>
      <w:r>
        <w:rPr>
          <w:rFonts w:ascii="Arial" w:hAnsi="Arial" w:cs="Arial"/>
          <w:sz w:val="22"/>
          <w:szCs w:val="22"/>
        </w:rPr>
        <w:t xml:space="preserve">Předmětem plnění je odstranění nosné konstrukce mostu X503 v ul. Božanovská v Praze 20. Před tím je nutno vymístit z mostu vedení středotlakého plynovodu </w:t>
      </w:r>
      <w:proofErr w:type="spellStart"/>
      <w:r>
        <w:rPr>
          <w:rFonts w:ascii="Arial" w:hAnsi="Arial" w:cs="Arial"/>
          <w:sz w:val="22"/>
          <w:szCs w:val="22"/>
        </w:rPr>
        <w:t>podvrtem</w:t>
      </w:r>
      <w:proofErr w:type="spellEnd"/>
      <w:r>
        <w:rPr>
          <w:rFonts w:ascii="Arial" w:hAnsi="Arial" w:cs="Arial"/>
          <w:sz w:val="22"/>
          <w:szCs w:val="22"/>
        </w:rPr>
        <w:t xml:space="preserve">                           pod dálnicí. Před provedením demolice je nutno též demontovat z mostu další sítě – vodovod, propojení veřejného osvětlení a vedení </w:t>
      </w:r>
      <w:r w:rsidR="00A24454">
        <w:rPr>
          <w:rFonts w:ascii="Arial" w:hAnsi="Arial" w:cs="Arial"/>
          <w:sz w:val="22"/>
          <w:szCs w:val="22"/>
        </w:rPr>
        <w:t xml:space="preserve">sítí společnosti </w:t>
      </w:r>
      <w:r>
        <w:rPr>
          <w:rFonts w:ascii="Arial" w:hAnsi="Arial" w:cs="Arial"/>
          <w:sz w:val="22"/>
          <w:szCs w:val="22"/>
        </w:rPr>
        <w:t>CETIN</w:t>
      </w:r>
      <w:r w:rsidR="00A24454">
        <w:rPr>
          <w:rFonts w:ascii="Arial" w:hAnsi="Arial" w:cs="Arial"/>
          <w:sz w:val="22"/>
          <w:szCs w:val="22"/>
        </w:rPr>
        <w:t>, a.s.</w:t>
      </w:r>
      <w:r>
        <w:rPr>
          <w:rFonts w:ascii="Arial" w:hAnsi="Arial" w:cs="Arial"/>
          <w:sz w:val="22"/>
          <w:szCs w:val="22"/>
        </w:rPr>
        <w:t>. Tyto sítě budou po dobu odstranění mostu mimo provoz bez náhrady</w:t>
      </w:r>
      <w:r w:rsidR="007C66C8">
        <w:rPr>
          <w:rFonts w:ascii="Arial" w:hAnsi="Arial" w:cs="Arial"/>
          <w:sz w:val="22"/>
          <w:szCs w:val="22"/>
        </w:rPr>
        <w:t>;</w:t>
      </w:r>
      <w:r>
        <w:rPr>
          <w:rFonts w:ascii="Arial" w:hAnsi="Arial" w:cs="Arial"/>
          <w:sz w:val="22"/>
          <w:szCs w:val="22"/>
        </w:rPr>
        <w:t xml:space="preserve">. Obnova bude řešena až v souvislosti s výstavbou nového mostu. </w:t>
      </w:r>
    </w:p>
    <w:p w14:paraId="1A2A60FF" w14:textId="77777777" w:rsidR="00E64439" w:rsidRDefault="00E64439" w:rsidP="00E64439">
      <w:pPr>
        <w:ind w:left="426"/>
        <w:jc w:val="both"/>
        <w:rPr>
          <w:rFonts w:ascii="Arial" w:hAnsi="Arial" w:cs="Arial"/>
          <w:sz w:val="22"/>
          <w:szCs w:val="22"/>
        </w:rPr>
      </w:pPr>
    </w:p>
    <w:p w14:paraId="66D7D62D" w14:textId="77777777" w:rsidR="00E64439" w:rsidRDefault="00E64439" w:rsidP="00E64439">
      <w:pPr>
        <w:ind w:left="426"/>
        <w:jc w:val="both"/>
        <w:rPr>
          <w:rFonts w:ascii="Arial" w:hAnsi="Arial" w:cs="Arial"/>
          <w:sz w:val="22"/>
          <w:szCs w:val="22"/>
        </w:rPr>
      </w:pPr>
      <w:r>
        <w:rPr>
          <w:rFonts w:ascii="Arial" w:hAnsi="Arial" w:cs="Arial"/>
          <w:sz w:val="22"/>
          <w:szCs w:val="22"/>
        </w:rPr>
        <w:t xml:space="preserve">Dále jsou součástí této části nutná dopravní opatření, tj. dopravní opatření pro dobu, kdy bude předmětný úsek komunikace mimo provoz a dále dopravní opatření na dálnici pro dobu demolice mostu. Je nutné v maximální míře respektovat skutečnost, že dálnice D11                                 pod mostem je nově zrekonstruována – dokončení v roce 2019. </w:t>
      </w:r>
    </w:p>
    <w:p w14:paraId="01405764" w14:textId="77777777" w:rsidR="00E64439" w:rsidRDefault="00E64439" w:rsidP="00E64439">
      <w:pPr>
        <w:ind w:left="426"/>
        <w:jc w:val="both"/>
        <w:rPr>
          <w:rFonts w:ascii="Arial" w:hAnsi="Arial" w:cs="Arial"/>
          <w:sz w:val="22"/>
          <w:szCs w:val="22"/>
        </w:rPr>
      </w:pPr>
    </w:p>
    <w:p w14:paraId="1C653F0B" w14:textId="77777777" w:rsidR="00E64439" w:rsidRDefault="00E64439" w:rsidP="00E64439">
      <w:pPr>
        <w:ind w:left="426"/>
        <w:jc w:val="both"/>
        <w:rPr>
          <w:rFonts w:ascii="Arial" w:hAnsi="Arial" w:cs="Arial"/>
          <w:sz w:val="22"/>
          <w:szCs w:val="22"/>
        </w:rPr>
      </w:pPr>
      <w:r>
        <w:rPr>
          <w:rFonts w:ascii="Arial" w:hAnsi="Arial" w:cs="Arial"/>
          <w:sz w:val="22"/>
          <w:szCs w:val="22"/>
        </w:rPr>
        <w:t xml:space="preserve">V souvislosti s demolicí nosné konstrukce není nutné kácení stromů. V rámci demolice nosné konstrukce bude kompletně odstraněn mostní svršek, nosná konstrukce a dříky pilíře. Části opěr určené k odstranění budou demolovány až v rámci výstavby nového mostu. U opěr jsou to závěrné zídky a části křídel na výšku závěrné zídky. Dále pak určené části opěr vybíhající do prostoru nově navržených opěr, které jsou předsazeny před opěry stávající. Dříky pilíře budou odstraněny do úrovně cca 0,3 m pod horní úroveň zásypu mezi betonovými svodidly                  ve středním dělícím pásu dálnice. </w:t>
      </w:r>
    </w:p>
    <w:p w14:paraId="733046CF" w14:textId="77777777" w:rsidR="00E64439" w:rsidRDefault="00E64439" w:rsidP="00E64439">
      <w:pPr>
        <w:ind w:left="426"/>
        <w:jc w:val="both"/>
        <w:rPr>
          <w:rFonts w:ascii="Arial" w:hAnsi="Arial" w:cs="Arial"/>
          <w:sz w:val="22"/>
          <w:szCs w:val="22"/>
        </w:rPr>
      </w:pPr>
      <w:r>
        <w:rPr>
          <w:rFonts w:ascii="Arial" w:hAnsi="Arial" w:cs="Arial"/>
          <w:sz w:val="22"/>
          <w:szCs w:val="22"/>
        </w:rPr>
        <w:t>Pro vlastní demolici bude nutná úplná uzavírka dálnice, pravděpodobně v době od sobotního poledne do nedělního poledne obdobně jako u nedávných demolic několika nadjezdů nad D1. Při demolici bude třeba ochránit vozovku a konstrukce ve středním dělícím pásu dálnice. Pro realizaci demolice v požadovaném krátkém termínu bude nutné nasadit dostatečné množství techniky pro provádění demoličních prací. Zhotovitel zpracuje detailní RDS a technologický předpis pro demolici.</w:t>
      </w:r>
    </w:p>
    <w:p w14:paraId="1E197949" w14:textId="77777777" w:rsidR="00B640C9" w:rsidRDefault="00B640C9" w:rsidP="00E64439">
      <w:pPr>
        <w:spacing w:before="60"/>
        <w:jc w:val="both"/>
        <w:rPr>
          <w:rFonts w:ascii="Arial" w:hAnsi="Arial" w:cs="Arial"/>
          <w:sz w:val="22"/>
          <w:szCs w:val="22"/>
        </w:rPr>
      </w:pPr>
    </w:p>
    <w:p w14:paraId="524EADF9" w14:textId="77777777" w:rsidR="001515B3" w:rsidRPr="00BB14F3" w:rsidRDefault="001515B3" w:rsidP="00A24EA8">
      <w:pPr>
        <w:ind w:left="426"/>
        <w:rPr>
          <w:rFonts w:ascii="Arial" w:hAnsi="Arial" w:cs="Arial"/>
          <w:sz w:val="22"/>
          <w:szCs w:val="22"/>
        </w:rPr>
      </w:pPr>
      <w:r w:rsidRPr="00BB14F3">
        <w:rPr>
          <w:rFonts w:ascii="Arial" w:hAnsi="Arial" w:cs="Arial"/>
          <w:sz w:val="22"/>
          <w:szCs w:val="22"/>
        </w:rPr>
        <w:t xml:space="preserve">Součástí předmětu plnění je:  </w:t>
      </w:r>
    </w:p>
    <w:p w14:paraId="2F751C19" w14:textId="77777777" w:rsidR="001515B3" w:rsidRPr="00B80AA3" w:rsidRDefault="001515B3" w:rsidP="00A24EA8">
      <w:pPr>
        <w:numPr>
          <w:ilvl w:val="0"/>
          <w:numId w:val="29"/>
        </w:numPr>
        <w:tabs>
          <w:tab w:val="clear" w:pos="360"/>
          <w:tab w:val="num" w:pos="525"/>
        </w:tabs>
        <w:spacing w:before="60"/>
        <w:ind w:left="426" w:firstLine="0"/>
        <w:rPr>
          <w:rFonts w:ascii="Arial" w:hAnsi="Arial" w:cs="Arial"/>
          <w:sz w:val="22"/>
          <w:szCs w:val="22"/>
        </w:rPr>
      </w:pPr>
      <w:r w:rsidRPr="00B80AA3">
        <w:rPr>
          <w:rFonts w:ascii="Arial" w:hAnsi="Arial" w:cs="Arial"/>
          <w:sz w:val="22"/>
          <w:szCs w:val="22"/>
        </w:rPr>
        <w:t>zajištění DIR,</w:t>
      </w:r>
    </w:p>
    <w:p w14:paraId="3AC3C17A" w14:textId="77777777" w:rsidR="001515B3" w:rsidRPr="00B80AA3" w:rsidRDefault="001515B3" w:rsidP="00A24EA8">
      <w:pPr>
        <w:numPr>
          <w:ilvl w:val="0"/>
          <w:numId w:val="29"/>
        </w:numPr>
        <w:tabs>
          <w:tab w:val="num" w:pos="-468"/>
        </w:tabs>
        <w:ind w:left="426" w:firstLine="0"/>
        <w:rPr>
          <w:rFonts w:ascii="Arial" w:hAnsi="Arial" w:cs="Arial"/>
          <w:sz w:val="22"/>
          <w:szCs w:val="22"/>
        </w:rPr>
      </w:pPr>
      <w:r w:rsidRPr="00B80AA3">
        <w:rPr>
          <w:rFonts w:ascii="Arial" w:hAnsi="Arial" w:cs="Arial"/>
          <w:sz w:val="22"/>
          <w:szCs w:val="22"/>
        </w:rPr>
        <w:t>realizace DIO,</w:t>
      </w:r>
    </w:p>
    <w:p w14:paraId="39595F33" w14:textId="77777777" w:rsidR="00BB3CDE" w:rsidRPr="00B80AA3" w:rsidRDefault="003F14A7" w:rsidP="00BB3CDE">
      <w:pPr>
        <w:numPr>
          <w:ilvl w:val="0"/>
          <w:numId w:val="29"/>
        </w:numPr>
        <w:tabs>
          <w:tab w:val="clear" w:pos="360"/>
          <w:tab w:val="num" w:pos="709"/>
        </w:tabs>
        <w:spacing w:before="60"/>
        <w:ind w:left="426" w:firstLine="0"/>
        <w:rPr>
          <w:rFonts w:ascii="Arial" w:hAnsi="Arial" w:cs="Arial"/>
          <w:sz w:val="22"/>
          <w:szCs w:val="22"/>
        </w:rPr>
      </w:pPr>
      <w:r w:rsidRPr="00B80AA3">
        <w:rPr>
          <w:rFonts w:ascii="Arial" w:hAnsi="Arial" w:cs="Arial"/>
          <w:sz w:val="22"/>
          <w:szCs w:val="22"/>
        </w:rPr>
        <w:t>zpracování podrobné pasportizace přilehlých objektů (do</w:t>
      </w:r>
      <w:r w:rsidR="00BC7259" w:rsidRPr="00B80AA3">
        <w:rPr>
          <w:rFonts w:ascii="Arial" w:hAnsi="Arial" w:cs="Arial"/>
          <w:sz w:val="22"/>
          <w:szCs w:val="22"/>
        </w:rPr>
        <w:t xml:space="preserve">mů, oplocení apod.) a následné </w:t>
      </w:r>
      <w:r w:rsidR="00BB3CDE" w:rsidRPr="00B80AA3">
        <w:rPr>
          <w:rFonts w:ascii="Arial" w:hAnsi="Arial" w:cs="Arial"/>
          <w:sz w:val="22"/>
          <w:szCs w:val="22"/>
        </w:rPr>
        <w:t xml:space="preserve">   </w:t>
      </w:r>
    </w:p>
    <w:p w14:paraId="34A60AE3" w14:textId="77777777" w:rsidR="003F14A7" w:rsidRPr="00B80AA3" w:rsidRDefault="00BB3CDE" w:rsidP="00BB3CDE">
      <w:pPr>
        <w:ind w:left="426"/>
        <w:rPr>
          <w:rFonts w:ascii="Arial" w:hAnsi="Arial" w:cs="Arial"/>
          <w:sz w:val="22"/>
          <w:szCs w:val="22"/>
        </w:rPr>
      </w:pPr>
      <w:r w:rsidRPr="00B80AA3">
        <w:rPr>
          <w:rFonts w:ascii="Arial" w:hAnsi="Arial" w:cs="Arial"/>
          <w:sz w:val="22"/>
          <w:szCs w:val="22"/>
        </w:rPr>
        <w:t xml:space="preserve">    </w:t>
      </w:r>
      <w:proofErr w:type="spellStart"/>
      <w:r w:rsidR="003F14A7" w:rsidRPr="00B80AA3">
        <w:rPr>
          <w:rFonts w:ascii="Arial" w:hAnsi="Arial" w:cs="Arial"/>
          <w:sz w:val="22"/>
          <w:szCs w:val="22"/>
        </w:rPr>
        <w:t>repasportizace</w:t>
      </w:r>
      <w:proofErr w:type="spellEnd"/>
      <w:r w:rsidR="003F14A7" w:rsidRPr="00B80AA3">
        <w:rPr>
          <w:rFonts w:ascii="Arial" w:hAnsi="Arial" w:cs="Arial"/>
          <w:sz w:val="22"/>
          <w:szCs w:val="22"/>
        </w:rPr>
        <w:t xml:space="preserve"> po skončení stavby</w:t>
      </w:r>
      <w:r w:rsidR="002F134B" w:rsidRPr="00B80AA3">
        <w:rPr>
          <w:rFonts w:ascii="Arial" w:hAnsi="Arial" w:cs="Arial"/>
          <w:sz w:val="22"/>
          <w:szCs w:val="22"/>
        </w:rPr>
        <w:t>,</w:t>
      </w:r>
    </w:p>
    <w:p w14:paraId="60FC6B66" w14:textId="77777777" w:rsidR="00E64439" w:rsidRPr="00B80AA3" w:rsidRDefault="00E64439" w:rsidP="00E64439">
      <w:pPr>
        <w:pStyle w:val="Odstavecseseznamem"/>
        <w:numPr>
          <w:ilvl w:val="0"/>
          <w:numId w:val="48"/>
        </w:numPr>
        <w:ind w:left="709" w:hanging="283"/>
        <w:rPr>
          <w:rFonts w:ascii="Arial" w:hAnsi="Arial" w:cs="Arial"/>
          <w:sz w:val="22"/>
          <w:szCs w:val="22"/>
        </w:rPr>
      </w:pPr>
      <w:r w:rsidRPr="00B80AA3">
        <w:rPr>
          <w:rFonts w:ascii="Arial" w:hAnsi="Arial" w:cs="Arial"/>
          <w:sz w:val="22"/>
          <w:szCs w:val="22"/>
        </w:rPr>
        <w:t>aktualizace Mostního listu v systému BMS</w:t>
      </w:r>
    </w:p>
    <w:p w14:paraId="4EB10617" w14:textId="77777777" w:rsidR="00E64439" w:rsidRDefault="00E64439" w:rsidP="00A24EA8">
      <w:pPr>
        <w:ind w:left="426"/>
        <w:jc w:val="both"/>
        <w:rPr>
          <w:rFonts w:ascii="Arial" w:hAnsi="Arial" w:cs="Arial"/>
          <w:sz w:val="22"/>
          <w:szCs w:val="22"/>
        </w:rPr>
      </w:pPr>
    </w:p>
    <w:p w14:paraId="7843789E" w14:textId="77777777" w:rsidR="00B953CF" w:rsidRPr="00F02979" w:rsidRDefault="00477FAB" w:rsidP="00A24EA8">
      <w:pPr>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14:paraId="4F77448D" w14:textId="77777777" w:rsidR="00B46AD0" w:rsidRPr="00F02979" w:rsidRDefault="00B46AD0" w:rsidP="00A24EA8">
      <w:pPr>
        <w:ind w:left="426"/>
        <w:rPr>
          <w:rFonts w:ascii="Arial" w:hAnsi="Arial" w:cs="Arial"/>
          <w:sz w:val="22"/>
          <w:szCs w:val="22"/>
        </w:rPr>
      </w:pPr>
      <w:r w:rsidRPr="00F02979">
        <w:rPr>
          <w:rFonts w:ascii="Arial" w:hAnsi="Arial" w:cs="Arial"/>
          <w:sz w:val="22"/>
          <w:szCs w:val="22"/>
        </w:rPr>
        <w:t>(dále jen „dílo“).</w:t>
      </w:r>
    </w:p>
    <w:p w14:paraId="2D8DB881" w14:textId="77777777" w:rsidR="007C2F9F" w:rsidRPr="00F02979" w:rsidRDefault="007C2F9F" w:rsidP="00A24EA8">
      <w:pPr>
        <w:ind w:left="426"/>
        <w:rPr>
          <w:rFonts w:ascii="Arial" w:hAnsi="Arial" w:cs="Arial"/>
          <w:sz w:val="22"/>
          <w:szCs w:val="22"/>
        </w:rPr>
      </w:pPr>
    </w:p>
    <w:p w14:paraId="30EBFA31" w14:textId="77777777" w:rsidR="00E64439" w:rsidRDefault="009B0820" w:rsidP="00E64439">
      <w:pPr>
        <w:ind w:left="52"/>
        <w:jc w:val="both"/>
        <w:rPr>
          <w:rFonts w:eastAsia="Arial Unicode MS"/>
        </w:rPr>
      </w:pPr>
      <w:r w:rsidRPr="00F02979">
        <w:rPr>
          <w:rFonts w:ascii="Arial" w:hAnsi="Arial" w:cs="Arial"/>
          <w:sz w:val="22"/>
          <w:szCs w:val="22"/>
        </w:rPr>
        <w:t>2.     </w:t>
      </w:r>
      <w:r w:rsidRPr="00F02979">
        <w:rPr>
          <w:rFonts w:ascii="Arial" w:hAnsi="Arial" w:cs="Arial"/>
          <w:sz w:val="22"/>
          <w:szCs w:val="22"/>
          <w:u w:val="single"/>
        </w:rPr>
        <w:t>Místo realizace díla</w:t>
      </w:r>
      <w:r w:rsidRPr="00F02979">
        <w:rPr>
          <w:rFonts w:ascii="Arial" w:hAnsi="Arial" w:cs="Arial"/>
          <w:sz w:val="22"/>
          <w:szCs w:val="22"/>
        </w:rPr>
        <w:t xml:space="preserve">:  </w:t>
      </w:r>
      <w:r w:rsidR="00E64439">
        <w:rPr>
          <w:rFonts w:ascii="Arial" w:hAnsi="Arial" w:cs="Arial"/>
          <w:sz w:val="22"/>
          <w:szCs w:val="22"/>
        </w:rPr>
        <w:t>most  Božanovská X503 v ul. Božanovská, Praha 20 – Horní Počernice.</w:t>
      </w:r>
    </w:p>
    <w:p w14:paraId="67E9EEA8" w14:textId="77777777" w:rsidR="00424D04" w:rsidRPr="00F02979" w:rsidRDefault="00094627" w:rsidP="007C2F9F">
      <w:pPr>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né době předat dílo objednateli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w:t>
      </w:r>
      <w:r w:rsidR="008704BD" w:rsidRPr="00F02979">
        <w:rPr>
          <w:rFonts w:ascii="Arial" w:eastAsiaTheme="minorEastAsia" w:hAnsi="Arial" w:cs="Arial"/>
          <w:sz w:val="22"/>
          <w:szCs w:val="22"/>
        </w:rPr>
        <w:lastRenderedPageBreak/>
        <w:t>pozemních komunikací, jehož vlastníkem je HLMP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Smlouva HLMP</w:t>
      </w:r>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14:paraId="1475A077" w14:textId="77777777" w:rsidR="008704BD" w:rsidRPr="00F02979" w:rsidRDefault="00424D04" w:rsidP="00424D04">
      <w:pPr>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14:paraId="7F99AB40" w14:textId="77777777" w:rsidR="00174BCA" w:rsidRPr="00F02979" w:rsidRDefault="00424D04" w:rsidP="000E332D">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14:paraId="454BB507" w14:textId="77777777"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III.</w:t>
      </w:r>
    </w:p>
    <w:p w14:paraId="046CB446"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Doba plnění</w:t>
      </w:r>
      <w:r w:rsidR="00B46AD0" w:rsidRPr="00F02979">
        <w:rPr>
          <w:rFonts w:ascii="Arial" w:hAnsi="Arial" w:cs="Arial"/>
          <w:sz w:val="22"/>
          <w:szCs w:val="22"/>
        </w:rPr>
        <w:t xml:space="preserve"> díla</w:t>
      </w:r>
    </w:p>
    <w:p w14:paraId="594C9607"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6A247803" w14:textId="77777777" w:rsidR="009B0820" w:rsidRPr="00F02979" w:rsidRDefault="009B0820" w:rsidP="00584E68">
      <w:pPr>
        <w:pStyle w:val="Odstavecseseznamem"/>
        <w:numPr>
          <w:ilvl w:val="0"/>
          <w:numId w:val="2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14:paraId="141CF365" w14:textId="77777777" w:rsidR="009B0820" w:rsidRPr="00D31229" w:rsidRDefault="00964E34" w:rsidP="00174BCA">
      <w:pPr>
        <w:spacing w:before="120"/>
        <w:ind w:left="426"/>
        <w:rPr>
          <w:rFonts w:ascii="Arial" w:hAnsi="Arial" w:cs="Arial"/>
          <w:sz w:val="22"/>
          <w:szCs w:val="22"/>
        </w:rPr>
      </w:pPr>
      <w:r w:rsidRPr="00D31229">
        <w:rPr>
          <w:rFonts w:ascii="Arial" w:hAnsi="Arial" w:cs="Arial"/>
          <w:sz w:val="22"/>
          <w:szCs w:val="22"/>
        </w:rPr>
        <w:t xml:space="preserve">Termín zahájení stavby: </w:t>
      </w:r>
      <w:r w:rsidR="00F2193C" w:rsidRPr="00D31229">
        <w:rPr>
          <w:rFonts w:ascii="Arial" w:hAnsi="Arial" w:cs="Arial"/>
          <w:sz w:val="22"/>
          <w:szCs w:val="22"/>
        </w:rPr>
        <w:t>d</w:t>
      </w:r>
      <w:r w:rsidR="009B0820" w:rsidRPr="00D31229">
        <w:rPr>
          <w:rFonts w:ascii="Arial" w:hAnsi="Arial" w:cs="Arial"/>
          <w:sz w:val="22"/>
          <w:szCs w:val="22"/>
        </w:rPr>
        <w:t xml:space="preserve">le vydaného DIR, který zajišťuje </w:t>
      </w:r>
      <w:r w:rsidR="00251C13" w:rsidRPr="00D31229">
        <w:rPr>
          <w:rFonts w:ascii="Arial" w:hAnsi="Arial" w:cs="Arial"/>
          <w:sz w:val="22"/>
          <w:szCs w:val="22"/>
        </w:rPr>
        <w:t>zhotovitel</w:t>
      </w:r>
      <w:r w:rsidR="00F2193C" w:rsidRPr="00D31229">
        <w:rPr>
          <w:rFonts w:ascii="Arial" w:hAnsi="Arial" w:cs="Arial"/>
          <w:sz w:val="22"/>
          <w:szCs w:val="22"/>
        </w:rPr>
        <w:t xml:space="preserve">, </w:t>
      </w:r>
      <w:r w:rsidR="0080705F" w:rsidRPr="00D31229">
        <w:rPr>
          <w:rFonts w:ascii="Arial" w:hAnsi="Arial" w:cs="Arial"/>
          <w:sz w:val="22"/>
          <w:szCs w:val="22"/>
        </w:rPr>
        <w:t xml:space="preserve">ihned po předání místa realizace díla, nestanoví-li objednatel pozdější termín. </w:t>
      </w:r>
    </w:p>
    <w:p w14:paraId="35B2172D" w14:textId="77777777" w:rsidR="009B0820" w:rsidRPr="00D31229" w:rsidRDefault="009B0820" w:rsidP="00174BCA">
      <w:pPr>
        <w:ind w:left="426" w:hanging="426"/>
        <w:rPr>
          <w:rFonts w:ascii="Arial" w:hAnsi="Arial" w:cs="Arial"/>
          <w:sz w:val="22"/>
          <w:szCs w:val="22"/>
        </w:rPr>
      </w:pPr>
    </w:p>
    <w:p w14:paraId="0C2FD6A4" w14:textId="77777777" w:rsidR="009B0820" w:rsidRPr="00D31229" w:rsidRDefault="009B0820" w:rsidP="00584E68">
      <w:pPr>
        <w:pStyle w:val="Odstavecseseznamem"/>
        <w:numPr>
          <w:ilvl w:val="0"/>
          <w:numId w:val="26"/>
        </w:numPr>
        <w:ind w:left="426" w:hanging="426"/>
        <w:rPr>
          <w:rFonts w:ascii="Arial" w:hAnsi="Arial" w:cs="Arial"/>
          <w:i/>
          <w:iCs/>
          <w:sz w:val="22"/>
          <w:szCs w:val="22"/>
        </w:rPr>
      </w:pPr>
      <w:r w:rsidRPr="00D31229">
        <w:rPr>
          <w:rFonts w:ascii="Arial" w:hAnsi="Arial" w:cs="Arial"/>
          <w:sz w:val="22"/>
          <w:szCs w:val="22"/>
        </w:rPr>
        <w:t>Termín dokončení</w:t>
      </w:r>
      <w:r w:rsidR="00964E34" w:rsidRPr="00D31229">
        <w:rPr>
          <w:rFonts w:ascii="Arial" w:hAnsi="Arial" w:cs="Arial"/>
          <w:sz w:val="22"/>
          <w:szCs w:val="22"/>
        </w:rPr>
        <w:t xml:space="preserve"> stavby </w:t>
      </w:r>
      <w:r w:rsidRPr="00D31229">
        <w:rPr>
          <w:rFonts w:ascii="Arial" w:hAnsi="Arial" w:cs="Arial"/>
          <w:sz w:val="22"/>
          <w:szCs w:val="22"/>
        </w:rPr>
        <w:t xml:space="preserve">:  </w:t>
      </w:r>
      <w:r w:rsidR="00253336" w:rsidRPr="00D31229">
        <w:rPr>
          <w:rFonts w:ascii="Arial" w:hAnsi="Arial" w:cs="Arial"/>
          <w:sz w:val="22"/>
          <w:szCs w:val="22"/>
        </w:rPr>
        <w:t>dle harmonogramu z</w:t>
      </w:r>
      <w:r w:rsidR="00964E34" w:rsidRPr="00D31229">
        <w:rPr>
          <w:rFonts w:ascii="Arial" w:hAnsi="Arial" w:cs="Arial"/>
          <w:sz w:val="22"/>
          <w:szCs w:val="22"/>
        </w:rPr>
        <w:t> </w:t>
      </w:r>
      <w:r w:rsidR="00253336" w:rsidRPr="00D31229">
        <w:rPr>
          <w:rFonts w:ascii="Arial" w:hAnsi="Arial" w:cs="Arial"/>
          <w:sz w:val="22"/>
          <w:szCs w:val="22"/>
        </w:rPr>
        <w:t>nabídky</w:t>
      </w:r>
      <w:r w:rsidR="00964E34" w:rsidRPr="00D31229">
        <w:rPr>
          <w:rFonts w:ascii="Arial" w:hAnsi="Arial" w:cs="Arial"/>
          <w:sz w:val="22"/>
          <w:szCs w:val="22"/>
        </w:rPr>
        <w:t xml:space="preserve"> </w:t>
      </w:r>
    </w:p>
    <w:p w14:paraId="224A1B62" w14:textId="77777777" w:rsidR="009B0820" w:rsidRPr="00F02979" w:rsidRDefault="009B0820" w:rsidP="00174BCA">
      <w:pPr>
        <w:ind w:left="426" w:hanging="426"/>
        <w:rPr>
          <w:rFonts w:ascii="Arial" w:hAnsi="Arial" w:cs="Arial"/>
          <w:i/>
          <w:iCs/>
          <w:sz w:val="22"/>
          <w:szCs w:val="22"/>
        </w:rPr>
      </w:pPr>
      <w:r w:rsidRPr="00F02979">
        <w:rPr>
          <w:rFonts w:ascii="Arial" w:hAnsi="Arial" w:cs="Arial"/>
          <w:i/>
          <w:iCs/>
          <w:sz w:val="22"/>
          <w:szCs w:val="22"/>
        </w:rPr>
        <w:t xml:space="preserve">  </w:t>
      </w:r>
      <w:r w:rsidRPr="00F02979">
        <w:rPr>
          <w:rFonts w:ascii="Arial" w:hAnsi="Arial" w:cs="Arial"/>
          <w:i/>
          <w:iCs/>
          <w:sz w:val="22"/>
          <w:szCs w:val="22"/>
        </w:rPr>
        <w:tab/>
        <w:t xml:space="preserve"> </w:t>
      </w:r>
    </w:p>
    <w:p w14:paraId="10095539" w14:textId="77777777" w:rsidR="00FE5CE4" w:rsidRDefault="009B0820" w:rsidP="00841B76">
      <w:pPr>
        <w:pStyle w:val="Odstavecseseznamem"/>
        <w:ind w:left="426"/>
        <w:rPr>
          <w:rFonts w:ascii="Arial" w:hAnsi="Arial" w:cs="Arial"/>
          <w:sz w:val="22"/>
          <w:szCs w:val="22"/>
        </w:rPr>
      </w:pPr>
      <w:r w:rsidRPr="00F02979">
        <w:rPr>
          <w:rFonts w:ascii="Arial" w:hAnsi="Arial" w:cs="Arial"/>
          <w:sz w:val="22"/>
          <w:szCs w:val="22"/>
        </w:rPr>
        <w:t xml:space="preserve">Lhůta </w:t>
      </w:r>
      <w:r w:rsidR="00E64439">
        <w:rPr>
          <w:rFonts w:ascii="Arial" w:hAnsi="Arial" w:cs="Arial"/>
          <w:sz w:val="22"/>
          <w:szCs w:val="22"/>
        </w:rPr>
        <w:t>plnění</w:t>
      </w:r>
      <w:r w:rsidRPr="00F02979">
        <w:rPr>
          <w:rFonts w:ascii="Arial" w:hAnsi="Arial" w:cs="Arial"/>
          <w:sz w:val="22"/>
          <w:szCs w:val="22"/>
        </w:rPr>
        <w:t xml:space="preserve"> uvedená v kalendářních dnech činí: </w:t>
      </w:r>
    </w:p>
    <w:p w14:paraId="51171E48" w14:textId="77777777" w:rsidR="00FE5CE4" w:rsidRDefault="00FE5CE4" w:rsidP="00841B76">
      <w:pPr>
        <w:pStyle w:val="Odstavecseseznamem"/>
        <w:ind w:left="426"/>
        <w:rPr>
          <w:rFonts w:ascii="Arial" w:hAnsi="Arial" w:cs="Arial"/>
          <w:sz w:val="22"/>
          <w:szCs w:val="22"/>
        </w:rPr>
      </w:pPr>
    </w:p>
    <w:p w14:paraId="7EF1A14B" w14:textId="77777777" w:rsidR="00B46AD0" w:rsidRPr="00F02979" w:rsidRDefault="00B46AD0" w:rsidP="00841B76">
      <w:pPr>
        <w:pStyle w:val="Odstavecseseznamem"/>
        <w:spacing w:before="120"/>
        <w:ind w:left="425"/>
        <w:contextualSpacing w:val="0"/>
        <w:jc w:val="both"/>
        <w:outlineLvl w:val="1"/>
        <w:rPr>
          <w:rFonts w:ascii="Arial" w:hAnsi="Arial" w:cs="Arial"/>
          <w:bCs/>
          <w:sz w:val="22"/>
          <w:szCs w:val="22"/>
        </w:rPr>
      </w:pPr>
      <w:r w:rsidRPr="00F02979">
        <w:rPr>
          <w:rFonts w:ascii="Arial" w:hAnsi="Arial" w:cs="Arial"/>
          <w:bCs/>
          <w:sz w:val="22"/>
          <w:szCs w:val="22"/>
        </w:rPr>
        <w:t xml:space="preserve">Při pozdním zahájení díla z důvodu prodlení objednatele s předáním místa realizace díla se termíny dokončení o toto prodlení prodlouží. </w:t>
      </w:r>
    </w:p>
    <w:p w14:paraId="16C5C517" w14:textId="77777777" w:rsidR="00B46AD0" w:rsidRPr="00F02979" w:rsidRDefault="00B46AD0" w:rsidP="00174BCA">
      <w:pPr>
        <w:tabs>
          <w:tab w:val="num" w:pos="426"/>
        </w:tabs>
        <w:ind w:left="426" w:hanging="426"/>
        <w:jc w:val="both"/>
        <w:outlineLvl w:val="1"/>
        <w:rPr>
          <w:rFonts w:ascii="Arial" w:hAnsi="Arial" w:cs="Arial"/>
          <w:bCs/>
          <w:sz w:val="22"/>
          <w:szCs w:val="22"/>
        </w:rPr>
      </w:pPr>
    </w:p>
    <w:p w14:paraId="3C26CD29" w14:textId="77777777" w:rsidR="00B46AD0" w:rsidRPr="002B337D" w:rsidRDefault="00251C13" w:rsidP="00584E68">
      <w:pPr>
        <w:pStyle w:val="Odstavecseseznamem"/>
        <w:numPr>
          <w:ilvl w:val="0"/>
          <w:numId w:val="26"/>
        </w:numPr>
        <w:ind w:left="426" w:hanging="426"/>
        <w:outlineLvl w:val="1"/>
        <w:rPr>
          <w:rFonts w:ascii="Arial" w:hAnsi="Arial" w:cs="Arial"/>
          <w:sz w:val="22"/>
          <w:szCs w:val="22"/>
        </w:rPr>
      </w:pPr>
      <w:r w:rsidRPr="002B337D">
        <w:rPr>
          <w:rFonts w:ascii="Arial" w:hAnsi="Arial" w:cs="Arial"/>
          <w:sz w:val="22"/>
          <w:szCs w:val="22"/>
        </w:rPr>
        <w:t>Zhotovitel</w:t>
      </w:r>
      <w:r w:rsidR="00B46AD0" w:rsidRPr="002B337D">
        <w:rPr>
          <w:rFonts w:ascii="Arial" w:hAnsi="Arial" w:cs="Arial"/>
          <w:sz w:val="22"/>
          <w:szCs w:val="22"/>
        </w:rPr>
        <w:t xml:space="preserve"> se zavazuje při provádění díla postupovat řádně a efektivně, aby bylo dílo provedeno dle vydaného stavebního povolení.</w:t>
      </w:r>
    </w:p>
    <w:p w14:paraId="37997483" w14:textId="77777777" w:rsidR="009F136C" w:rsidRPr="002B337D" w:rsidRDefault="009F136C" w:rsidP="009F136C">
      <w:pPr>
        <w:pStyle w:val="Odstavecseseznamem"/>
        <w:ind w:left="426"/>
        <w:outlineLvl w:val="1"/>
        <w:rPr>
          <w:rFonts w:ascii="Arial" w:hAnsi="Arial" w:cs="Arial"/>
          <w:sz w:val="22"/>
          <w:szCs w:val="22"/>
        </w:rPr>
      </w:pPr>
    </w:p>
    <w:p w14:paraId="15179E88" w14:textId="16C31B05" w:rsidR="009F136C" w:rsidRPr="002B337D" w:rsidRDefault="009F136C" w:rsidP="00E64439">
      <w:pPr>
        <w:pStyle w:val="Odstavecseseznamem"/>
        <w:numPr>
          <w:ilvl w:val="0"/>
          <w:numId w:val="26"/>
        </w:numPr>
        <w:ind w:left="426" w:hanging="426"/>
        <w:jc w:val="both"/>
        <w:outlineLvl w:val="1"/>
        <w:rPr>
          <w:rFonts w:ascii="Arial" w:hAnsi="Arial" w:cs="Arial"/>
          <w:sz w:val="22"/>
          <w:szCs w:val="22"/>
        </w:rPr>
      </w:pPr>
      <w:r w:rsidRPr="002B337D">
        <w:rPr>
          <w:rFonts w:ascii="Arial" w:hAnsi="Arial" w:cs="Arial"/>
          <w:sz w:val="22"/>
          <w:szCs w:val="22"/>
        </w:rPr>
        <w:t xml:space="preserve">Za účelem dosažení maximální efektivity a rychlosti prováděných prací, které vyžadují omezení provozu, zhotovitel zajistí, aby tyto práce probíhaly ve </w:t>
      </w:r>
      <w:r w:rsidR="00E74377" w:rsidRPr="002B337D">
        <w:rPr>
          <w:rFonts w:ascii="Arial" w:hAnsi="Arial" w:cs="Arial"/>
          <w:sz w:val="22"/>
          <w:szCs w:val="22"/>
        </w:rPr>
        <w:t>vícesm</w:t>
      </w:r>
      <w:r w:rsidRPr="002B337D">
        <w:rPr>
          <w:rFonts w:ascii="Arial" w:hAnsi="Arial" w:cs="Arial"/>
          <w:sz w:val="22"/>
          <w:szCs w:val="22"/>
        </w:rPr>
        <w:t xml:space="preserve">ěnném pracovním režimu. Této podmínce odpovídá  i navržený </w:t>
      </w:r>
      <w:r w:rsidR="001D7E8D" w:rsidRPr="002B337D">
        <w:rPr>
          <w:rFonts w:ascii="Arial" w:hAnsi="Arial" w:cs="Arial"/>
          <w:sz w:val="22"/>
          <w:szCs w:val="22"/>
        </w:rPr>
        <w:t>harmonogram</w:t>
      </w:r>
      <w:r w:rsidRPr="002B337D">
        <w:rPr>
          <w:rFonts w:ascii="Arial" w:hAnsi="Arial" w:cs="Arial"/>
          <w:sz w:val="22"/>
          <w:szCs w:val="22"/>
        </w:rPr>
        <w:t xml:space="preserve"> provádění prací.</w:t>
      </w:r>
    </w:p>
    <w:p w14:paraId="4629922F" w14:textId="77777777" w:rsidR="009F136C" w:rsidRPr="00F02979" w:rsidRDefault="009F136C" w:rsidP="009F136C">
      <w:pPr>
        <w:pStyle w:val="Odstavecseseznamem"/>
        <w:rPr>
          <w:rFonts w:ascii="Arial" w:hAnsi="Arial" w:cs="Arial"/>
          <w:sz w:val="22"/>
          <w:szCs w:val="22"/>
        </w:rPr>
      </w:pPr>
    </w:p>
    <w:p w14:paraId="43D9F98E" w14:textId="77777777" w:rsidR="009F136C" w:rsidRPr="00F02979" w:rsidRDefault="009F136C" w:rsidP="009F136C">
      <w:pPr>
        <w:pStyle w:val="Odstavecseseznamem"/>
        <w:numPr>
          <w:ilvl w:val="0"/>
          <w:numId w:val="26"/>
        </w:numPr>
        <w:ind w:left="426" w:hanging="426"/>
        <w:outlineLvl w:val="1"/>
        <w:rPr>
          <w:rFonts w:ascii="Arial" w:hAnsi="Arial" w:cs="Arial"/>
          <w:sz w:val="22"/>
          <w:szCs w:val="22"/>
        </w:rPr>
      </w:pPr>
      <w:r w:rsidRPr="00F02979">
        <w:rPr>
          <w:rFonts w:ascii="Arial" w:hAnsi="Arial" w:cs="Arial"/>
          <w:sz w:val="22"/>
          <w:szCs w:val="22"/>
        </w:rPr>
        <w:t>Zhotovitel se zavazuje, že při provádění prací bude dodržovat hygienické předpisy.</w:t>
      </w:r>
    </w:p>
    <w:p w14:paraId="1C478651" w14:textId="77777777" w:rsidR="007C2F9F" w:rsidRPr="00F02979" w:rsidRDefault="007C2F9F" w:rsidP="007C2F9F">
      <w:pPr>
        <w:pStyle w:val="Odstavecseseznamem"/>
        <w:ind w:left="426"/>
        <w:outlineLvl w:val="1"/>
        <w:rPr>
          <w:rFonts w:ascii="Arial" w:hAnsi="Arial" w:cs="Arial"/>
          <w:sz w:val="22"/>
          <w:szCs w:val="22"/>
        </w:rPr>
      </w:pPr>
    </w:p>
    <w:p w14:paraId="7EF8A112" w14:textId="77777777" w:rsidR="009B0820" w:rsidRPr="00F02979" w:rsidRDefault="009B0820" w:rsidP="00707039">
      <w:pPr>
        <w:pStyle w:val="Nadpis2"/>
        <w:jc w:val="center"/>
        <w:rPr>
          <w:rFonts w:ascii="Arial" w:hAnsi="Arial" w:cs="Arial"/>
          <w:sz w:val="22"/>
          <w:szCs w:val="22"/>
        </w:rPr>
      </w:pPr>
      <w:r w:rsidRPr="00F02979">
        <w:rPr>
          <w:rFonts w:ascii="Arial" w:hAnsi="Arial" w:cs="Arial"/>
          <w:sz w:val="22"/>
          <w:szCs w:val="22"/>
        </w:rPr>
        <w:t>IV.</w:t>
      </w:r>
    </w:p>
    <w:p w14:paraId="234832F7"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Cena díla</w:t>
      </w:r>
    </w:p>
    <w:p w14:paraId="23D7F849"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2F5CD818" w14:textId="77777777" w:rsidR="00B953CF" w:rsidRPr="00F02979" w:rsidRDefault="00B953CF" w:rsidP="00B953CF">
      <w:pPr>
        <w:pStyle w:val="Odstavecseseznamem"/>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14:paraId="17DAE6D0" w14:textId="77777777" w:rsidR="009B0820" w:rsidRPr="00F02979" w:rsidRDefault="009B0820">
      <w:pPr>
        <w:ind w:left="360"/>
        <w:jc w:val="both"/>
        <w:rPr>
          <w:rFonts w:ascii="Arial" w:hAnsi="Arial" w:cs="Arial"/>
          <w:sz w:val="22"/>
          <w:szCs w:val="22"/>
        </w:rPr>
      </w:pPr>
      <w:r w:rsidRPr="00F02979">
        <w:rPr>
          <w:rFonts w:ascii="Arial" w:hAnsi="Arial" w:cs="Arial"/>
          <w:sz w:val="22"/>
          <w:szCs w:val="22"/>
        </w:rPr>
        <w:t> </w:t>
      </w:r>
    </w:p>
    <w:p w14:paraId="43D58816" w14:textId="77777777" w:rsidR="009B0820" w:rsidRPr="00F02979" w:rsidRDefault="009B0820" w:rsidP="00AF3599">
      <w:pPr>
        <w:pStyle w:val="Odstavecseseznamem"/>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14:paraId="71D29B9E" w14:textId="77777777" w:rsidR="009B0820" w:rsidRPr="00F02979" w:rsidRDefault="009B0820">
      <w:pPr>
        <w:pStyle w:val="Nadpis2"/>
        <w:ind w:left="360"/>
        <w:rPr>
          <w:rFonts w:ascii="Arial" w:hAnsi="Arial" w:cs="Arial"/>
          <w:i/>
          <w:sz w:val="22"/>
          <w:szCs w:val="22"/>
        </w:rPr>
      </w:pPr>
      <w:r w:rsidRPr="00F02979">
        <w:rPr>
          <w:rFonts w:ascii="Arial" w:hAnsi="Arial" w:cs="Arial"/>
          <w:i/>
          <w:sz w:val="22"/>
          <w:szCs w:val="22"/>
        </w:rPr>
        <w:t> </w:t>
      </w:r>
    </w:p>
    <w:p w14:paraId="37A8DE41" w14:textId="77777777" w:rsidR="009B0820" w:rsidRPr="00F02979" w:rsidRDefault="009B0820">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14:paraId="64634624" w14:textId="77777777" w:rsidR="009B0820" w:rsidRPr="00F02979" w:rsidRDefault="009B0820">
      <w:pPr>
        <w:rPr>
          <w:rFonts w:ascii="Arial" w:hAnsi="Arial" w:cs="Arial"/>
          <w:sz w:val="22"/>
          <w:szCs w:val="22"/>
          <w:u w:val="single"/>
        </w:rPr>
      </w:pPr>
      <w:r w:rsidRPr="00F02979">
        <w:rPr>
          <w:rFonts w:ascii="Arial" w:hAnsi="Arial" w:cs="Arial"/>
          <w:sz w:val="22"/>
          <w:szCs w:val="22"/>
        </w:rPr>
        <w:t xml:space="preserve">      </w:t>
      </w:r>
    </w:p>
    <w:p w14:paraId="4F86CDCF" w14:textId="77777777" w:rsidR="009B0820" w:rsidRPr="00F02979" w:rsidRDefault="009B0820">
      <w:pPr>
        <w:pStyle w:val="Nadpis2"/>
        <w:rPr>
          <w:rFonts w:ascii="Arial" w:hAnsi="Arial" w:cs="Arial"/>
          <w:sz w:val="22"/>
          <w:szCs w:val="22"/>
        </w:rPr>
      </w:pPr>
      <w:r w:rsidRPr="00F02979">
        <w:rPr>
          <w:rFonts w:ascii="Arial" w:hAnsi="Arial" w:cs="Arial"/>
          <w:sz w:val="22"/>
          <w:szCs w:val="22"/>
        </w:rPr>
        <w:t xml:space="preserve">     Cena celkem včetně DPH :                                  </w:t>
      </w:r>
    </w:p>
    <w:p w14:paraId="01926C46" w14:textId="77777777" w:rsidR="009B0820" w:rsidRDefault="009B0820">
      <w:pPr>
        <w:pStyle w:val="Nadpis2"/>
        <w:rPr>
          <w:rFonts w:ascii="Arial" w:hAnsi="Arial" w:cs="Arial"/>
          <w:sz w:val="22"/>
          <w:szCs w:val="22"/>
        </w:rPr>
      </w:pPr>
      <w:r w:rsidRPr="00F02979">
        <w:rPr>
          <w:rFonts w:ascii="Arial" w:hAnsi="Arial" w:cs="Arial"/>
          <w:sz w:val="22"/>
          <w:szCs w:val="22"/>
        </w:rPr>
        <w:t> </w:t>
      </w:r>
    </w:p>
    <w:p w14:paraId="69506662" w14:textId="77777777" w:rsidR="00B47FC9" w:rsidRDefault="00B47FC9">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14:paraId="4C74BD35" w14:textId="77777777" w:rsidR="00B47FC9" w:rsidRPr="00F02979" w:rsidRDefault="00B47FC9">
      <w:pPr>
        <w:pStyle w:val="Nadpis2"/>
        <w:rPr>
          <w:rFonts w:ascii="Arial" w:hAnsi="Arial" w:cs="Arial"/>
          <w:b w:val="0"/>
          <w:bCs/>
          <w:sz w:val="22"/>
          <w:szCs w:val="22"/>
        </w:rPr>
      </w:pPr>
    </w:p>
    <w:p w14:paraId="358B6602" w14:textId="77777777" w:rsidR="009B0820" w:rsidRPr="00F02979" w:rsidRDefault="009B0820" w:rsidP="006923EA">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 xml:space="preserve">e, zpracování dokumentace skutečného provedení díla ve 3 vyhotoveních, včetně geodetického zaměření digitální formou podle pravidel </w:t>
      </w:r>
      <w:r w:rsidR="00980AD9" w:rsidRPr="00F02979">
        <w:rPr>
          <w:rFonts w:ascii="Arial" w:hAnsi="Arial" w:cs="Arial"/>
          <w:sz w:val="22"/>
          <w:szCs w:val="22"/>
        </w:rPr>
        <w:t>IPR Praha</w:t>
      </w:r>
      <w:r w:rsidRPr="00F02979">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2979">
        <w:rPr>
          <w:rFonts w:ascii="Arial" w:hAnsi="Arial" w:cs="Arial"/>
          <w:sz w:val="22"/>
          <w:szCs w:val="22"/>
        </w:rPr>
        <w:t xml:space="preserve">aných konstrukcí a hmot. </w:t>
      </w:r>
    </w:p>
    <w:p w14:paraId="3FD526B4" w14:textId="77777777" w:rsidR="009B0820" w:rsidRPr="00F02979" w:rsidRDefault="009B0820">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14:paraId="6F3AA845" w14:textId="77777777" w:rsidR="006923EA" w:rsidRPr="00F02979"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14:paraId="385659F3" w14:textId="77777777" w:rsidR="006923EA" w:rsidRPr="00F02979" w:rsidRDefault="00251C13" w:rsidP="00AF3599">
      <w:pPr>
        <w:pStyle w:val="Odstavecseseznamem"/>
        <w:numPr>
          <w:ilvl w:val="0"/>
          <w:numId w:val="10"/>
        </w:numPr>
        <w:tabs>
          <w:tab w:val="left" w:pos="426"/>
        </w:tabs>
        <w:spacing w:before="120"/>
        <w:ind w:left="357" w:hanging="357"/>
        <w:contextualSpacing w:val="0"/>
        <w:rPr>
          <w:rFonts w:ascii="Arial" w:hAnsi="Arial" w:cs="Arial"/>
          <w:sz w:val="22"/>
          <w:szCs w:val="22"/>
        </w:rPr>
      </w:pPr>
      <w:r w:rsidRPr="00F02979">
        <w:rPr>
          <w:rFonts w:ascii="Arial" w:hAnsi="Arial" w:cs="Arial"/>
          <w:sz w:val="22"/>
          <w:szCs w:val="22"/>
        </w:rPr>
        <w:lastRenderedPageBreak/>
        <w:t>Zhotovitel</w:t>
      </w:r>
      <w:r w:rsidR="006923EA" w:rsidRPr="00F02979">
        <w:rPr>
          <w:rFonts w:ascii="Arial" w:hAnsi="Arial" w:cs="Arial"/>
          <w:sz w:val="22"/>
          <w:szCs w:val="22"/>
        </w:rPr>
        <w:t xml:space="preserve"> nese nebezpečí změny okolností ve smyslu </w:t>
      </w:r>
      <w:proofErr w:type="spellStart"/>
      <w:r w:rsidR="006923EA" w:rsidRPr="00F02979">
        <w:rPr>
          <w:rFonts w:ascii="Arial" w:hAnsi="Arial" w:cs="Arial"/>
          <w:sz w:val="22"/>
          <w:szCs w:val="22"/>
        </w:rPr>
        <w:t>ust</w:t>
      </w:r>
      <w:proofErr w:type="spellEnd"/>
      <w:r w:rsidR="006923EA" w:rsidRPr="00F02979">
        <w:rPr>
          <w:rFonts w:ascii="Arial" w:hAnsi="Arial" w:cs="Arial"/>
          <w:sz w:val="22"/>
          <w:szCs w:val="22"/>
        </w:rPr>
        <w:t>. § 2620 odst. 2 občanského zákoníku.</w:t>
      </w:r>
    </w:p>
    <w:p w14:paraId="63C594EB" w14:textId="77777777" w:rsidR="009B0820" w:rsidRPr="00F02979" w:rsidRDefault="009B0820" w:rsidP="00D14BA0">
      <w:pPr>
        <w:pStyle w:val="Nadpis2"/>
        <w:spacing w:before="240"/>
        <w:jc w:val="center"/>
        <w:rPr>
          <w:rFonts w:ascii="Arial" w:hAnsi="Arial" w:cs="Arial"/>
          <w:sz w:val="22"/>
          <w:szCs w:val="22"/>
        </w:rPr>
      </w:pPr>
      <w:r w:rsidRPr="00F02979">
        <w:rPr>
          <w:rFonts w:ascii="Arial" w:hAnsi="Arial" w:cs="Arial"/>
          <w:sz w:val="22"/>
          <w:szCs w:val="22"/>
        </w:rPr>
        <w:t>V.</w:t>
      </w:r>
    </w:p>
    <w:p w14:paraId="2DEEECD0"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Platební podmínky</w:t>
      </w:r>
    </w:p>
    <w:p w14:paraId="41FFC18D"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0BB11DD6" w14:textId="77777777" w:rsidR="009B0820" w:rsidRPr="00F02979" w:rsidRDefault="009B0820" w:rsidP="00AF3599">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14:paraId="24D24587" w14:textId="43EDAE41" w:rsidR="002E35A6" w:rsidRPr="00F02979" w:rsidRDefault="009B0820" w:rsidP="002E35A6">
      <w:pPr>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 fakturu vystavenou na základě objednatelem odsouhlaseného soupisu provedených prací, přičemž faktura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14:paraId="31C21B05" w14:textId="77777777" w:rsidR="002E35A6" w:rsidRDefault="009B0820">
      <w:pPr>
        <w:pStyle w:val="Zkladntext"/>
        <w:ind w:left="360"/>
        <w:rPr>
          <w:rFonts w:ascii="Arial" w:hAnsi="Arial" w:cs="Arial"/>
          <w:sz w:val="22"/>
          <w:szCs w:val="22"/>
        </w:rPr>
      </w:pPr>
      <w:r w:rsidRPr="00F02979">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14:paraId="7E935386" w14:textId="77777777" w:rsidR="00A73EB2" w:rsidRDefault="00A73EB2" w:rsidP="00A73EB2">
      <w:pPr>
        <w:pStyle w:val="Zhlav"/>
        <w:tabs>
          <w:tab w:val="left" w:pos="708"/>
        </w:tabs>
        <w:spacing w:before="120"/>
        <w:ind w:left="426"/>
        <w:jc w:val="both"/>
        <w:rPr>
          <w:rFonts w:ascii="Arial" w:hAnsi="Arial" w:cs="Arial"/>
          <w:sz w:val="22"/>
          <w:szCs w:val="22"/>
        </w:rPr>
      </w:pPr>
      <w:r>
        <w:rPr>
          <w:rFonts w:ascii="Arial" w:hAnsi="Arial" w:cs="Arial"/>
          <w:b/>
          <w:sz w:val="22"/>
          <w:szCs w:val="22"/>
        </w:rPr>
        <w:t>Elektronické faktury musí být zaslané na e-mail.: fakturace@tsk-praha.cz</w:t>
      </w:r>
      <w:r>
        <w:rPr>
          <w:rFonts w:ascii="Arial" w:hAnsi="Arial" w:cs="Arial"/>
          <w:sz w:val="22"/>
          <w:szCs w:val="22"/>
        </w:rPr>
        <w:t>.</w:t>
      </w:r>
    </w:p>
    <w:p w14:paraId="74F82B2C" w14:textId="77777777" w:rsidR="009B0820" w:rsidRPr="00F02979" w:rsidRDefault="009B0820" w:rsidP="00AC05AC">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14:paraId="6F9D1B9C" w14:textId="77777777" w:rsidR="009B0820" w:rsidRPr="00F02979" w:rsidRDefault="009B0820">
      <w:pPr>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14:paraId="79392DC6" w14:textId="77777777" w:rsidR="009B0820" w:rsidRPr="00F02979" w:rsidRDefault="009B0820" w:rsidP="005736E1">
      <w:pPr>
        <w:tabs>
          <w:tab w:val="num" w:pos="1134"/>
        </w:tabs>
        <w:spacing w:before="120" w:line="240" w:lineRule="atLeast"/>
        <w:ind w:left="360" w:hanging="360"/>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14:paraId="219DF9BF" w14:textId="77777777" w:rsidR="002D0517" w:rsidRPr="00F02979" w:rsidRDefault="009B0820" w:rsidP="002D0517">
      <w:pPr>
        <w:spacing w:before="120"/>
        <w:ind w:left="360" w:hanging="360"/>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14:paraId="4482CEC2" w14:textId="77777777" w:rsidR="00130ADB" w:rsidRPr="00F02979" w:rsidRDefault="00463221" w:rsidP="00573B83">
      <w:pPr>
        <w:spacing w:before="120"/>
        <w:ind w:left="360" w:hanging="360"/>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F02979">
        <w:rPr>
          <w:rFonts w:ascii="Arial" w:hAnsi="Arial" w:cs="Arial"/>
          <w:sz w:val="22"/>
          <w:szCs w:val="22"/>
        </w:rPr>
        <w:t> </w:t>
      </w:r>
    </w:p>
    <w:p w14:paraId="3E42B056" w14:textId="6FBE8B85" w:rsidR="009B0820" w:rsidRPr="00D77734" w:rsidRDefault="00B256DA" w:rsidP="00D77734">
      <w:pPr>
        <w:pStyle w:val="rovezanadpis"/>
        <w:tabs>
          <w:tab w:val="clear" w:pos="709"/>
          <w:tab w:val="left" w:pos="426"/>
        </w:tabs>
        <w:spacing w:before="120" w:after="0" w:line="240" w:lineRule="auto"/>
        <w:ind w:left="426" w:firstLine="0"/>
        <w:rPr>
          <w:rFonts w:ascii="Arial" w:hAnsi="Arial"/>
          <w:b/>
        </w:rPr>
      </w:pPr>
      <w:r w:rsidRPr="00BB14F3">
        <w:rPr>
          <w:rFonts w:ascii="Arial" w:hAnsi="Arial"/>
        </w:rPr>
        <w:tab/>
      </w:r>
      <w:r w:rsidRPr="00BB14F3">
        <w:rPr>
          <w:rFonts w:ascii="Arial" w:hAnsi="Arial"/>
        </w:rPr>
        <w:tab/>
      </w:r>
      <w:r w:rsidR="00D77734">
        <w:rPr>
          <w:rFonts w:ascii="Arial" w:hAnsi="Arial"/>
        </w:rPr>
        <w:t xml:space="preserve">                                                  </w:t>
      </w:r>
      <w:r w:rsidR="00D77734" w:rsidRPr="00D77734">
        <w:rPr>
          <w:rFonts w:ascii="Arial" w:hAnsi="Arial"/>
          <w:b/>
        </w:rPr>
        <w:t xml:space="preserve">   </w:t>
      </w:r>
      <w:r w:rsidR="009B0820" w:rsidRPr="00D77734">
        <w:rPr>
          <w:rFonts w:ascii="Arial" w:hAnsi="Arial"/>
          <w:b/>
        </w:rPr>
        <w:t>VI.</w:t>
      </w:r>
    </w:p>
    <w:p w14:paraId="1F739D93"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Podmínky provedení díla</w:t>
      </w:r>
    </w:p>
    <w:p w14:paraId="3170CB13" w14:textId="77777777" w:rsidR="009B0820" w:rsidRPr="00F02979" w:rsidRDefault="009B0820">
      <w:pPr>
        <w:pStyle w:val="Nadpis2"/>
        <w:rPr>
          <w:rFonts w:ascii="Arial" w:hAnsi="Arial" w:cs="Arial"/>
          <w:sz w:val="22"/>
          <w:szCs w:val="22"/>
        </w:rPr>
      </w:pPr>
      <w:r w:rsidRPr="00F02979">
        <w:rPr>
          <w:rFonts w:ascii="Arial" w:hAnsi="Arial" w:cs="Arial"/>
          <w:sz w:val="22"/>
          <w:szCs w:val="22"/>
        </w:rPr>
        <w:t> </w:t>
      </w:r>
    </w:p>
    <w:p w14:paraId="4F2B53FF" w14:textId="7BFB5A55"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w:t>
      </w:r>
      <w:r w:rsidR="00D77734">
        <w:rPr>
          <w:rFonts w:ascii="Arial" w:hAnsi="Arial" w:cs="Arial"/>
          <w:sz w:val="22"/>
          <w:szCs w:val="22"/>
        </w:rPr>
        <w:t xml:space="preserve">                    </w:t>
      </w:r>
      <w:r w:rsidRPr="00F02979">
        <w:rPr>
          <w:rFonts w:ascii="Arial" w:hAnsi="Arial" w:cs="Arial"/>
          <w:sz w:val="22"/>
          <w:szCs w:val="22"/>
        </w:rPr>
        <w:t xml:space="preserve">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„SD“) nebo </w:t>
      </w:r>
      <w:r w:rsidR="0063310C" w:rsidRPr="00F02979">
        <w:rPr>
          <w:rFonts w:ascii="Arial" w:hAnsi="Arial" w:cs="Arial"/>
          <w:sz w:val="22"/>
          <w:szCs w:val="22"/>
        </w:rPr>
        <w:t>bude</w:t>
      </w:r>
      <w:r w:rsidRPr="00F02979">
        <w:rPr>
          <w:rFonts w:ascii="Arial" w:hAnsi="Arial" w:cs="Arial"/>
          <w:sz w:val="22"/>
          <w:szCs w:val="22"/>
        </w:rPr>
        <w:t xml:space="preserve"> nedílnou součástí SD jako jeho příloha. </w:t>
      </w:r>
    </w:p>
    <w:p w14:paraId="4C422B0A" w14:textId="77777777"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14:paraId="2179EA76" w14:textId="77777777" w:rsidR="00902F1A" w:rsidRPr="00F02979" w:rsidRDefault="00902F1A" w:rsidP="00AF3599">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základě žádosti objednatele a strany zahájí jednání o obsahu dodatku ke smlouvě</w:t>
      </w:r>
    </w:p>
    <w:p w14:paraId="5D2483D0" w14:textId="77777777"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provádění díla z důvodu na straně objednatele, které brání řádnému provádění díla</w:t>
      </w:r>
    </w:p>
    <w:p w14:paraId="5CE19F53" w14:textId="77777777"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14:paraId="56AA080C" w14:textId="77777777"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14:paraId="5403867B" w14:textId="77777777" w:rsidR="00902F1A" w:rsidRPr="00F02979" w:rsidRDefault="00902F1A" w:rsidP="00902F1A">
      <w:pPr>
        <w:ind w:left="720"/>
        <w:jc w:val="both"/>
        <w:rPr>
          <w:rFonts w:ascii="Arial" w:hAnsi="Arial" w:cs="Arial"/>
          <w:sz w:val="22"/>
          <w:szCs w:val="22"/>
        </w:rPr>
      </w:pPr>
    </w:p>
    <w:p w14:paraId="264AF986" w14:textId="77777777" w:rsidR="006979FA" w:rsidRPr="00F02979" w:rsidRDefault="00F2193C" w:rsidP="00F2193C">
      <w:pPr>
        <w:pStyle w:val="Odstavecseseznamem"/>
        <w:numPr>
          <w:ilvl w:val="0"/>
          <w:numId w:val="41"/>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w:t>
      </w:r>
      <w:r w:rsidR="006979FA" w:rsidRPr="00F02979">
        <w:rPr>
          <w:rFonts w:ascii="Arial" w:hAnsi="Arial" w:cs="Arial"/>
          <w:sz w:val="22"/>
          <w:szCs w:val="22"/>
        </w:rPr>
        <w:lastRenderedPageBreak/>
        <w:t xml:space="preserve">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14:paraId="25533F2E" w14:textId="77777777" w:rsidR="000E332D" w:rsidRPr="00F02979" w:rsidRDefault="000E332D" w:rsidP="00F2193C">
      <w:pPr>
        <w:pStyle w:val="Odstavecseseznamem"/>
        <w:tabs>
          <w:tab w:val="left" w:pos="426"/>
        </w:tabs>
        <w:ind w:left="426" w:hanging="426"/>
        <w:jc w:val="both"/>
        <w:outlineLvl w:val="1"/>
        <w:rPr>
          <w:rFonts w:ascii="Arial" w:hAnsi="Arial" w:cs="Arial"/>
          <w:sz w:val="22"/>
          <w:szCs w:val="22"/>
        </w:rPr>
      </w:pPr>
    </w:p>
    <w:p w14:paraId="05AB95B7" w14:textId="74C57A2B" w:rsidR="00B47FC9" w:rsidRPr="00B47FC9" w:rsidRDefault="00B47FC9" w:rsidP="00B47FC9">
      <w:pPr>
        <w:pStyle w:val="Odstavecseseznamem"/>
        <w:numPr>
          <w:ilvl w:val="0"/>
          <w:numId w:val="41"/>
        </w:numPr>
        <w:tabs>
          <w:tab w:val="left" w:pos="284"/>
        </w:tabs>
        <w:ind w:left="284" w:hanging="284"/>
        <w:jc w:val="both"/>
        <w:outlineLvl w:val="1"/>
        <w:rPr>
          <w:rFonts w:ascii="Arial" w:hAnsi="Arial" w:cs="Arial"/>
          <w:sz w:val="22"/>
          <w:szCs w:val="22"/>
        </w:rPr>
      </w:pPr>
      <w:r w:rsidRPr="00B47FC9">
        <w:rPr>
          <w:rFonts w:ascii="Arial" w:hAnsi="Arial" w:cs="Arial"/>
          <w:bCs/>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w:t>
      </w:r>
      <w:r w:rsidR="00D77734">
        <w:rPr>
          <w:rFonts w:ascii="Arial" w:hAnsi="Arial" w:cs="Arial"/>
          <w:bCs/>
          <w:sz w:val="22"/>
          <w:szCs w:val="22"/>
        </w:rPr>
        <w:t xml:space="preserve">                            </w:t>
      </w:r>
      <w:bookmarkStart w:id="0" w:name="_GoBack"/>
      <w:bookmarkEnd w:id="0"/>
      <w:r w:rsidRPr="00B47FC9">
        <w:rPr>
          <w:rFonts w:ascii="Arial" w:hAnsi="Arial" w:cs="Arial"/>
          <w:bCs/>
          <w:sz w:val="22"/>
          <w:szCs w:val="22"/>
        </w:rPr>
        <w:t>při umisťování těchto informačních tabulí.</w:t>
      </w:r>
    </w:p>
    <w:p w14:paraId="229B4455" w14:textId="77777777"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VII.</w:t>
      </w:r>
    </w:p>
    <w:p w14:paraId="399922DB"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Kontrola prací a vedení stavebního deníku</w:t>
      </w:r>
    </w:p>
    <w:p w14:paraId="42DB0B51"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684E0182" w14:textId="77777777" w:rsidR="009B0820" w:rsidRPr="00F02979" w:rsidRDefault="009B0820" w:rsidP="00AF3599">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39CC553" w14:textId="77777777" w:rsidR="0008297B" w:rsidRPr="00F02979" w:rsidRDefault="0008297B" w:rsidP="0008297B">
      <w:pPr>
        <w:pStyle w:val="Odstavecseseznamem"/>
        <w:ind w:left="360"/>
        <w:jc w:val="both"/>
        <w:rPr>
          <w:rFonts w:ascii="Arial" w:hAnsi="Arial" w:cs="Arial"/>
          <w:sz w:val="22"/>
          <w:szCs w:val="22"/>
        </w:rPr>
      </w:pPr>
    </w:p>
    <w:p w14:paraId="004AC69D" w14:textId="77777777" w:rsidR="0008297B" w:rsidRPr="00F02979" w:rsidRDefault="0008297B" w:rsidP="0008297B">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14:paraId="4FB2371F" w14:textId="77777777" w:rsidR="009B0820" w:rsidRPr="00F02979"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14:paraId="02F9820C" w14:textId="77777777" w:rsidR="009B0820" w:rsidRPr="00F02979" w:rsidRDefault="009B0820" w:rsidP="00AF3599">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Během pracovní doby musí být stavební deník na stavbě trvale přístupný pro objednatele.</w:t>
      </w:r>
    </w:p>
    <w:p w14:paraId="38FEC9CC" w14:textId="77777777"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budou čitelné a objednatel je bude podepisovat způsobem stanoveným v zápisu na první straně stavebního deníku. </w:t>
      </w:r>
    </w:p>
    <w:p w14:paraId="21905CDF" w14:textId="77777777"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14:paraId="3A47A59D" w14:textId="77777777" w:rsidR="009B0820" w:rsidRPr="00F02979" w:rsidRDefault="009B0820" w:rsidP="00AF3599">
      <w:pPr>
        <w:pStyle w:val="Zkladntextodsazen2"/>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Pr="00F02979">
        <w:rPr>
          <w:rFonts w:cs="Arial"/>
          <w:szCs w:val="22"/>
        </w:rPr>
        <w:t xml:space="preserve">e vůči objednateli uvedené ve stavebním deníku musí být podepsány objednatelem nebo uvedeno stanovisko objednatele nejdéle do 3 pracovních dnů. </w:t>
      </w:r>
    </w:p>
    <w:p w14:paraId="69A94044"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1D134E71" w14:textId="77777777" w:rsidR="00902F1A" w:rsidRPr="00F02979" w:rsidRDefault="009B0820" w:rsidP="00AF3599">
      <w:pPr>
        <w:pStyle w:val="Odstavecseseznamem"/>
        <w:numPr>
          <w:ilvl w:val="0"/>
          <w:numId w:val="11"/>
        </w:numPr>
        <w:jc w:val="both"/>
        <w:rPr>
          <w:rFonts w:ascii="Arial" w:hAnsi="Arial" w:cs="Arial"/>
          <w:b/>
          <w:sz w:val="22"/>
          <w:szCs w:val="22"/>
        </w:rPr>
      </w:pPr>
      <w:r w:rsidRPr="00F02979">
        <w:rPr>
          <w:rFonts w:ascii="Arial" w:hAnsi="Arial" w:cs="Arial"/>
          <w:bCs/>
          <w:sz w:val="22"/>
          <w:szCs w:val="22"/>
        </w:rPr>
        <w:t>Po skončení stavby převezme objednatel originál stavebního deníku dle stavebního zákona.</w:t>
      </w:r>
    </w:p>
    <w:p w14:paraId="08B50172" w14:textId="77777777" w:rsidR="00902F1A" w:rsidRPr="00F02979"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14:paraId="23053554" w14:textId="77777777" w:rsidR="00463221" w:rsidRPr="00F02979"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F02979">
        <w:rPr>
          <w:rFonts w:ascii="Arial" w:hAnsi="Arial" w:cs="Arial"/>
          <w:bCs/>
          <w:sz w:val="22"/>
          <w:szCs w:val="22"/>
        </w:rPr>
        <w:t xml:space="preserve">Na stavbě bude objednatele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r w:rsidR="005D6D65" w:rsidRPr="00F02979">
        <w:rPr>
          <w:rFonts w:ascii="Arial" w:hAnsi="Arial" w:cs="Arial"/>
          <w:bCs/>
          <w:sz w:val="22"/>
          <w:szCs w:val="22"/>
        </w:rPr>
        <w:t>TD</w:t>
      </w:r>
      <w:r w:rsidR="005D6D65">
        <w:rPr>
          <w:rFonts w:ascii="Arial" w:hAnsi="Arial" w:cs="Arial"/>
          <w:bCs/>
          <w:sz w:val="22"/>
          <w:szCs w:val="22"/>
        </w:rPr>
        <w:t>S</w:t>
      </w:r>
      <w:r w:rsidR="007D5620" w:rsidRPr="00F02979">
        <w:rPr>
          <w:rFonts w:ascii="Arial" w:hAnsi="Arial" w:cs="Arial"/>
          <w:bCs/>
          <w:sz w:val="22"/>
          <w:szCs w:val="22"/>
        </w:rPr>
        <w:t>)</w:t>
      </w:r>
      <w:r w:rsidRPr="00F02979">
        <w:rPr>
          <w:rFonts w:ascii="Arial" w:hAnsi="Arial" w:cs="Arial"/>
          <w:bCs/>
          <w:sz w:val="22"/>
          <w:szCs w:val="22"/>
        </w:rPr>
        <w:t>.</w:t>
      </w:r>
      <w:r w:rsidRPr="00F02979">
        <w:rPr>
          <w:rFonts w:ascii="Arial" w:hAnsi="Arial" w:cs="Arial"/>
          <w:b/>
          <w:sz w:val="22"/>
          <w:szCs w:val="22"/>
        </w:rPr>
        <w:t> </w:t>
      </w:r>
    </w:p>
    <w:p w14:paraId="19DB92DD" w14:textId="77777777" w:rsidR="00A4576F" w:rsidRDefault="00A4576F" w:rsidP="000E332D">
      <w:pPr>
        <w:pStyle w:val="Nadpis2"/>
        <w:spacing w:before="120"/>
        <w:jc w:val="center"/>
        <w:rPr>
          <w:rFonts w:ascii="Arial" w:hAnsi="Arial" w:cs="Arial"/>
          <w:sz w:val="22"/>
          <w:szCs w:val="22"/>
        </w:rPr>
      </w:pPr>
    </w:p>
    <w:p w14:paraId="1D35A2D3" w14:textId="77777777" w:rsidR="009B0820" w:rsidRPr="00F02979" w:rsidRDefault="009B0820" w:rsidP="00D14BA0">
      <w:pPr>
        <w:pStyle w:val="Nadpis2"/>
        <w:jc w:val="center"/>
        <w:rPr>
          <w:rFonts w:ascii="Arial" w:hAnsi="Arial" w:cs="Arial"/>
          <w:sz w:val="22"/>
          <w:szCs w:val="22"/>
        </w:rPr>
      </w:pPr>
      <w:r w:rsidRPr="00F02979">
        <w:rPr>
          <w:rFonts w:ascii="Arial" w:hAnsi="Arial" w:cs="Arial"/>
          <w:sz w:val="22"/>
          <w:szCs w:val="22"/>
        </w:rPr>
        <w:t>VIII.</w:t>
      </w:r>
    </w:p>
    <w:p w14:paraId="2DB447DA"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14:paraId="78354FCE" w14:textId="77777777" w:rsidR="009B0820" w:rsidRPr="00F02979" w:rsidRDefault="009B0820">
      <w:pPr>
        <w:pStyle w:val="Zkladnt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Pr="00F02979">
        <w:rPr>
          <w:rFonts w:ascii="Arial" w:hAnsi="Arial" w:cs="Arial"/>
          <w:sz w:val="22"/>
          <w:szCs w:val="22"/>
        </w:rPr>
        <w:t xml:space="preserve"> objednatele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14:paraId="30439B55" w14:textId="77777777" w:rsidR="009B0820" w:rsidRPr="00F02979" w:rsidRDefault="009B0820">
      <w:pPr>
        <w:jc w:val="both"/>
        <w:rPr>
          <w:rFonts w:ascii="Arial" w:hAnsi="Arial" w:cs="Arial"/>
          <w:sz w:val="22"/>
          <w:szCs w:val="22"/>
        </w:rPr>
      </w:pPr>
      <w:r w:rsidRPr="00F02979">
        <w:rPr>
          <w:rFonts w:ascii="Arial" w:hAnsi="Arial" w:cs="Arial"/>
          <w:sz w:val="22"/>
          <w:szCs w:val="22"/>
        </w:rPr>
        <w:lastRenderedPageBreak/>
        <w:t> </w:t>
      </w:r>
    </w:p>
    <w:p w14:paraId="2CAACB58" w14:textId="77777777" w:rsidR="009B0820" w:rsidRPr="00F02979" w:rsidRDefault="009B0820">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14:paraId="2F47C30A"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6F1228D4" w14:textId="77777777" w:rsidR="00FC169D" w:rsidRPr="00F02979" w:rsidRDefault="009B0820" w:rsidP="00FC169D">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14:paraId="26B530D2" w14:textId="77777777" w:rsidR="00FC169D" w:rsidRPr="00F02979" w:rsidRDefault="00FC169D" w:rsidP="00FC169D">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14:paraId="101EC009" w14:textId="77777777" w:rsidR="009B0820" w:rsidRPr="00F02979" w:rsidRDefault="009B0820" w:rsidP="00FC169D">
      <w:pPr>
        <w:ind w:left="360" w:hanging="360"/>
        <w:jc w:val="both"/>
        <w:rPr>
          <w:rFonts w:ascii="Arial" w:hAnsi="Arial" w:cs="Arial"/>
          <w:sz w:val="22"/>
          <w:szCs w:val="22"/>
        </w:rPr>
      </w:pPr>
    </w:p>
    <w:p w14:paraId="06B9C149" w14:textId="77777777" w:rsidR="009B0820" w:rsidRPr="00F02979" w:rsidRDefault="009B0820">
      <w:pPr>
        <w:ind w:left="360" w:hanging="360"/>
        <w:jc w:val="both"/>
        <w:rPr>
          <w:rFonts w:ascii="Arial" w:hAnsi="Arial" w:cs="Arial"/>
          <w:sz w:val="22"/>
          <w:szCs w:val="22"/>
        </w:rPr>
      </w:pPr>
      <w:r w:rsidRPr="00F02979">
        <w:rPr>
          <w:rFonts w:ascii="Arial" w:hAnsi="Arial" w:cs="Arial"/>
          <w:sz w:val="22"/>
          <w:szCs w:val="22"/>
        </w:rPr>
        <w:t>4.   Práce, které budou zakryty nebo se stanou nepřístupnými, prověří objednatel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na základě výzvy ve SD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 v dalších pracích. Pokud bude objednatel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xml:space="preserve">, bude hrazeno odkrytí a uvedení do původního stavu objednatelem. </w:t>
      </w:r>
    </w:p>
    <w:p w14:paraId="1F38C0D9" w14:textId="77777777" w:rsidR="009B0820" w:rsidRPr="00F02979" w:rsidRDefault="007D5620" w:rsidP="007D5620">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14:paraId="5F4B0891" w14:textId="77777777" w:rsidR="009B0820" w:rsidRPr="00F02979" w:rsidRDefault="009B0820">
      <w:pPr>
        <w:ind w:left="420"/>
        <w:jc w:val="both"/>
        <w:rPr>
          <w:rFonts w:ascii="Arial" w:hAnsi="Arial" w:cs="Arial"/>
          <w:sz w:val="22"/>
          <w:szCs w:val="22"/>
        </w:rPr>
      </w:pPr>
    </w:p>
    <w:p w14:paraId="5C94844E" w14:textId="77777777" w:rsidR="009B0820" w:rsidRPr="00F02979" w:rsidRDefault="007D5620" w:rsidP="007D5620">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14:paraId="48A4982D" w14:textId="77777777" w:rsidR="009B0820" w:rsidRPr="00F02979" w:rsidRDefault="009B0820">
      <w:pPr>
        <w:jc w:val="both"/>
        <w:rPr>
          <w:rFonts w:ascii="Arial" w:hAnsi="Arial" w:cs="Arial"/>
          <w:sz w:val="22"/>
          <w:szCs w:val="22"/>
        </w:rPr>
      </w:pPr>
    </w:p>
    <w:p w14:paraId="6D6EC924" w14:textId="77777777" w:rsidR="009B0820" w:rsidRPr="00F02979" w:rsidRDefault="007D5620" w:rsidP="007D5620">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14:paraId="4E275F44"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originál SD</w:t>
      </w:r>
    </w:p>
    <w:p w14:paraId="577E90D6"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výsledky prováděných zkoušek předepsaných v PD a příslušných ČSN či </w:t>
      </w:r>
      <w:r w:rsidR="007055AD" w:rsidRPr="00F02979">
        <w:rPr>
          <w:rFonts w:ascii="Arial" w:hAnsi="Arial" w:cs="Arial"/>
          <w:sz w:val="22"/>
          <w:szCs w:val="22"/>
        </w:rPr>
        <w:t>v technických předpisech objednatele (TP TSK)</w:t>
      </w:r>
      <w:r w:rsidRPr="00F02979">
        <w:rPr>
          <w:rFonts w:ascii="Arial" w:hAnsi="Arial" w:cs="Arial"/>
          <w:sz w:val="22"/>
          <w:szCs w:val="22"/>
        </w:rPr>
        <w:t xml:space="preserve">. </w:t>
      </w:r>
    </w:p>
    <w:p w14:paraId="2D87597B"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14:paraId="3C808133"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 xml:space="preserve">v počtu 3 </w:t>
      </w:r>
      <w:proofErr w:type="spellStart"/>
      <w:r w:rsidRPr="00F02979">
        <w:rPr>
          <w:rFonts w:ascii="Arial" w:hAnsi="Arial" w:cs="Arial"/>
          <w:sz w:val="22"/>
          <w:szCs w:val="22"/>
        </w:rPr>
        <w:t>paré</w:t>
      </w:r>
      <w:proofErr w:type="spellEnd"/>
    </w:p>
    <w:p w14:paraId="28E9603D" w14:textId="77777777" w:rsidR="00AD693C" w:rsidRPr="00F02979" w:rsidRDefault="00AD693C"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14:paraId="1C1DCE6B" w14:textId="77777777" w:rsidR="009B0820" w:rsidRPr="00F02979" w:rsidRDefault="009B0820" w:rsidP="00AF3599">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 xml:space="preserve">zaměření stavby jak v písemné podobě, tak v digitální formě na CD (1x pro </w:t>
      </w:r>
      <w:r w:rsidR="00980AD9" w:rsidRPr="00F02979">
        <w:rPr>
          <w:rFonts w:ascii="Arial" w:hAnsi="Arial" w:cs="Arial"/>
          <w:sz w:val="22"/>
          <w:szCs w:val="22"/>
        </w:rPr>
        <w:t>IPR Praha -Institut plánování a rozvoje hlavního města Prahy</w:t>
      </w:r>
      <w:r w:rsidRPr="00F02979">
        <w:rPr>
          <w:rFonts w:ascii="Arial" w:hAnsi="Arial" w:cs="Arial"/>
          <w:sz w:val="22"/>
          <w:szCs w:val="22"/>
        </w:rPr>
        <w:t xml:space="preserve">, Vyšehradská 57, Praha 2 a 1x pro TSK – </w:t>
      </w:r>
      <w:r w:rsidR="00FA0439" w:rsidRPr="00F02979">
        <w:rPr>
          <w:rFonts w:ascii="Arial" w:hAnsi="Arial" w:cs="Arial"/>
          <w:sz w:val="22"/>
          <w:szCs w:val="22"/>
        </w:rPr>
        <w:t>odd.</w:t>
      </w:r>
      <w:r w:rsidRPr="00F02979">
        <w:rPr>
          <w:rFonts w:ascii="Arial" w:hAnsi="Arial" w:cs="Arial"/>
          <w:sz w:val="22"/>
          <w:szCs w:val="22"/>
        </w:rPr>
        <w:t xml:space="preserve"> </w:t>
      </w:r>
      <w:proofErr w:type="spellStart"/>
      <w:r w:rsidR="002C3CC7" w:rsidRPr="00F02979">
        <w:rPr>
          <w:rFonts w:ascii="Arial" w:hAnsi="Arial" w:cs="Arial"/>
          <w:sz w:val="22"/>
          <w:szCs w:val="22"/>
        </w:rPr>
        <w:t>inf</w:t>
      </w:r>
      <w:proofErr w:type="spellEnd"/>
      <w:r w:rsidR="002C3CC7" w:rsidRPr="00F02979">
        <w:rPr>
          <w:rFonts w:ascii="Arial" w:hAnsi="Arial" w:cs="Arial"/>
          <w:sz w:val="22"/>
          <w:szCs w:val="22"/>
        </w:rPr>
        <w:t>. rozvoje a GIS</w:t>
      </w:r>
      <w:r w:rsidRPr="00F02979">
        <w:rPr>
          <w:rFonts w:ascii="Arial" w:hAnsi="Arial" w:cs="Arial"/>
          <w:sz w:val="22"/>
          <w:szCs w:val="22"/>
        </w:rPr>
        <w:t>)</w:t>
      </w:r>
    </w:p>
    <w:p w14:paraId="3E849292"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r w:rsidR="00980AD9" w:rsidRPr="00F02979">
        <w:rPr>
          <w:rFonts w:ascii="Arial" w:hAnsi="Arial" w:cs="Arial"/>
          <w:sz w:val="22"/>
          <w:szCs w:val="22"/>
        </w:rPr>
        <w:t>IPR Praha</w:t>
      </w:r>
    </w:p>
    <w:p w14:paraId="7EF7D19D"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14:paraId="0431676E"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14:paraId="76598FF2"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vyjádření správců </w:t>
      </w:r>
      <w:proofErr w:type="spellStart"/>
      <w:r w:rsidRPr="00F02979">
        <w:rPr>
          <w:rFonts w:ascii="Arial" w:hAnsi="Arial" w:cs="Arial"/>
          <w:sz w:val="22"/>
          <w:szCs w:val="22"/>
        </w:rPr>
        <w:t>inž</w:t>
      </w:r>
      <w:proofErr w:type="spellEnd"/>
      <w:r w:rsidRPr="00F02979">
        <w:rPr>
          <w:rFonts w:ascii="Arial" w:hAnsi="Arial" w:cs="Arial"/>
          <w:sz w:val="22"/>
          <w:szCs w:val="22"/>
        </w:rPr>
        <w:t>. sítí</w:t>
      </w:r>
    </w:p>
    <w:p w14:paraId="64F41E77" w14:textId="1042BA6C" w:rsidR="002C1C7F" w:rsidRPr="00F02979" w:rsidRDefault="002C1C7F"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podklady pro aktivaci investiční akce do majetku MHMP dle požadavků </w:t>
      </w:r>
      <w:proofErr w:type="spellStart"/>
      <w:r w:rsidR="00A24454" w:rsidRPr="00F02979">
        <w:rPr>
          <w:rFonts w:ascii="Arial" w:hAnsi="Arial" w:cs="Arial"/>
          <w:sz w:val="22"/>
          <w:szCs w:val="22"/>
        </w:rPr>
        <w:t>TD</w:t>
      </w:r>
      <w:r w:rsidR="00A24454">
        <w:rPr>
          <w:rFonts w:ascii="Arial" w:hAnsi="Arial" w:cs="Arial"/>
          <w:sz w:val="22"/>
          <w:szCs w:val="22"/>
        </w:rPr>
        <w:t>S</w:t>
      </w:r>
      <w:proofErr w:type="spellEnd"/>
    </w:p>
    <w:p w14:paraId="04419646" w14:textId="77777777" w:rsidR="009B0820" w:rsidRPr="00F02979" w:rsidRDefault="00251C13" w:rsidP="003B7C5B">
      <w:pPr>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14:paraId="632EA324" w14:textId="77777777" w:rsidR="009B0820" w:rsidRPr="00F02979" w:rsidRDefault="007D5620" w:rsidP="007D5620">
      <w:pPr>
        <w:spacing w:before="120"/>
        <w:ind w:left="284" w:hanging="284"/>
        <w:jc w:val="both"/>
        <w:rPr>
          <w:rFonts w:ascii="Arial" w:hAnsi="Arial" w:cs="Arial"/>
          <w:sz w:val="22"/>
          <w:szCs w:val="22"/>
        </w:rPr>
      </w:pPr>
      <w:r w:rsidRPr="00F02979">
        <w:rPr>
          <w:rFonts w:ascii="Arial" w:hAnsi="Arial" w:cs="Arial"/>
          <w:sz w:val="22"/>
          <w:szCs w:val="22"/>
        </w:rPr>
        <w:t xml:space="preserve">8.  </w:t>
      </w:r>
      <w:r w:rsidR="009B0820" w:rsidRPr="00F02979">
        <w:rPr>
          <w:rFonts w:ascii="Arial" w:hAnsi="Arial" w:cs="Arial"/>
          <w:sz w:val="22"/>
          <w:szCs w:val="22"/>
        </w:rPr>
        <w:t xml:space="preserve">V případě předčasného užívání komunikace objednatel dílo nepřevezme, přejímku pouze zahájí a obě strany uzavřou „Dohodu o předčasném užívání stavby“ dle </w:t>
      </w:r>
      <w:proofErr w:type="spellStart"/>
      <w:r w:rsidR="009B0820" w:rsidRPr="00F02979">
        <w:rPr>
          <w:rFonts w:ascii="Arial" w:hAnsi="Arial" w:cs="Arial"/>
          <w:sz w:val="22"/>
          <w:szCs w:val="22"/>
        </w:rPr>
        <w:t>ust</w:t>
      </w:r>
      <w:proofErr w:type="spellEnd"/>
      <w:r w:rsidR="009B0820" w:rsidRPr="00F02979">
        <w:rPr>
          <w:rFonts w:ascii="Arial" w:hAnsi="Arial" w:cs="Arial"/>
          <w:sz w:val="22"/>
          <w:szCs w:val="22"/>
        </w:rPr>
        <w: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14:paraId="3883631F" w14:textId="77777777" w:rsidR="002B337D" w:rsidRDefault="002B337D" w:rsidP="00A24EA8">
      <w:pPr>
        <w:pStyle w:val="Nadpis2"/>
        <w:jc w:val="center"/>
        <w:rPr>
          <w:rFonts w:ascii="Arial" w:hAnsi="Arial" w:cs="Arial"/>
          <w:sz w:val="22"/>
          <w:szCs w:val="22"/>
        </w:rPr>
      </w:pPr>
    </w:p>
    <w:p w14:paraId="574187DA" w14:textId="237E6A6A" w:rsidR="009B0820" w:rsidRPr="00F02979" w:rsidRDefault="002B337D" w:rsidP="00A24EA8">
      <w:pPr>
        <w:pStyle w:val="Nadpis2"/>
        <w:jc w:val="center"/>
        <w:rPr>
          <w:rFonts w:ascii="Arial" w:hAnsi="Arial" w:cs="Arial"/>
          <w:sz w:val="22"/>
          <w:szCs w:val="22"/>
        </w:rPr>
      </w:pPr>
      <w:r>
        <w:rPr>
          <w:rFonts w:ascii="Arial" w:hAnsi="Arial" w:cs="Arial"/>
          <w:sz w:val="22"/>
          <w:szCs w:val="22"/>
        </w:rPr>
        <w:t>I</w:t>
      </w:r>
      <w:r w:rsidR="009B0820" w:rsidRPr="00F02979">
        <w:rPr>
          <w:rFonts w:ascii="Arial" w:hAnsi="Arial" w:cs="Arial"/>
          <w:sz w:val="22"/>
          <w:szCs w:val="22"/>
        </w:rPr>
        <w:t>X.</w:t>
      </w:r>
    </w:p>
    <w:p w14:paraId="08059583"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 xml:space="preserve">Smluvní </w:t>
      </w:r>
      <w:r w:rsidR="00E64439">
        <w:rPr>
          <w:rFonts w:ascii="Arial" w:hAnsi="Arial" w:cs="Arial"/>
          <w:sz w:val="22"/>
          <w:szCs w:val="22"/>
        </w:rPr>
        <w:t>sankce</w:t>
      </w:r>
    </w:p>
    <w:p w14:paraId="59456881" w14:textId="77777777" w:rsidR="007D5620" w:rsidRPr="00F02979" w:rsidRDefault="007D5620">
      <w:pPr>
        <w:pStyle w:val="Nadpis2"/>
        <w:jc w:val="center"/>
        <w:rPr>
          <w:rFonts w:ascii="Arial" w:hAnsi="Arial" w:cs="Arial"/>
          <w:sz w:val="22"/>
          <w:szCs w:val="22"/>
        </w:rPr>
      </w:pPr>
    </w:p>
    <w:p w14:paraId="56C6F341" w14:textId="77777777" w:rsidR="009B0820" w:rsidRPr="00F02979" w:rsidRDefault="00D32636" w:rsidP="00D25DBC">
      <w:pPr>
        <w:jc w:val="both"/>
        <w:rPr>
          <w:rFonts w:ascii="Arial" w:hAnsi="Arial" w:cs="Arial"/>
          <w:sz w:val="22"/>
          <w:szCs w:val="22"/>
        </w:rPr>
      </w:pPr>
      <w:r w:rsidRPr="00F02979">
        <w:rPr>
          <w:rFonts w:ascii="Arial" w:hAnsi="Arial" w:cs="Arial"/>
          <w:sz w:val="22"/>
          <w:szCs w:val="22"/>
        </w:rPr>
        <w:t xml:space="preserve">Smluvní strany sjednávají následující smluvní </w:t>
      </w:r>
      <w:r w:rsidR="00A73EB2">
        <w:rPr>
          <w:rFonts w:ascii="Arial" w:hAnsi="Arial" w:cs="Arial"/>
          <w:sz w:val="22"/>
          <w:szCs w:val="22"/>
        </w:rPr>
        <w:t>sankce</w:t>
      </w:r>
      <w:r w:rsidR="009B0820" w:rsidRPr="00F02979">
        <w:rPr>
          <w:rFonts w:ascii="Arial" w:hAnsi="Arial" w:cs="Arial"/>
          <w:sz w:val="22"/>
          <w:szCs w:val="22"/>
        </w:rPr>
        <w:t>:</w:t>
      </w:r>
    </w:p>
    <w:p w14:paraId="296EEF03" w14:textId="77777777"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14:paraId="1FD41D3C" w14:textId="77777777"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lastRenderedPageBreak/>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14:paraId="277243CA" w14:textId="77777777"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14:paraId="659F70AD" w14:textId="77777777"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14:paraId="30B283F3" w14:textId="77777777"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w:t>
      </w:r>
      <w:r w:rsidR="00A73EB2">
        <w:rPr>
          <w:rFonts w:ascii="Arial" w:hAnsi="Arial" w:cs="Arial"/>
          <w:sz w:val="22"/>
          <w:szCs w:val="22"/>
        </w:rPr>
        <w:t xml:space="preserve">úrok z prodlení za prodlení </w:t>
      </w:r>
      <w:r w:rsidRPr="00F02979">
        <w:rPr>
          <w:rFonts w:ascii="Arial" w:hAnsi="Arial" w:cs="Arial"/>
          <w:sz w:val="22"/>
          <w:szCs w:val="22"/>
        </w:rPr>
        <w:t xml:space="preserve">objednatele s úhradou faktury nebo její části v dohodnutých termínech ve výši 0,01 % </w:t>
      </w:r>
      <w:r w:rsidR="0008297B" w:rsidRPr="00F02979">
        <w:rPr>
          <w:rFonts w:ascii="Arial" w:hAnsi="Arial" w:cs="Arial"/>
          <w:sz w:val="22"/>
          <w:szCs w:val="22"/>
        </w:rPr>
        <w:t xml:space="preserve">z dlužné částky </w:t>
      </w:r>
      <w:r w:rsidRPr="00F02979">
        <w:rPr>
          <w:rFonts w:ascii="Arial" w:hAnsi="Arial" w:cs="Arial"/>
          <w:sz w:val="22"/>
          <w:szCs w:val="22"/>
        </w:rPr>
        <w:t>za každý den prodlení,</w:t>
      </w:r>
    </w:p>
    <w:p w14:paraId="4B7CD8B8" w14:textId="77777777"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14:paraId="0F92E3B6" w14:textId="75FE98B0"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002B337D">
        <w:rPr>
          <w:rFonts w:ascii="Arial" w:hAnsi="Arial" w:cs="Arial"/>
          <w:sz w:val="22"/>
          <w:szCs w:val="22"/>
        </w:rPr>
        <w:t xml:space="preserve"> způsobem stanoveným v čl. X</w:t>
      </w:r>
      <w:r w:rsidRPr="00F02979">
        <w:rPr>
          <w:rFonts w:ascii="Arial" w:hAnsi="Arial" w:cs="Arial"/>
          <w:sz w:val="22"/>
          <w:szCs w:val="22"/>
        </w:rPr>
        <w:t xml:space="preserve">.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14:paraId="113680EE" w14:textId="77777777" w:rsidR="007D5620" w:rsidRPr="00F02979" w:rsidRDefault="007D5620" w:rsidP="00AF3599">
      <w:pPr>
        <w:pStyle w:val="Zkladntext"/>
        <w:numPr>
          <w:ilvl w:val="0"/>
          <w:numId w:val="15"/>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14:paraId="72FCECB2" w14:textId="77777777"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14:paraId="6C115861" w14:textId="77777777"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Uplatnění kterékoliv ze smluvních pokut nezbavuje objednatele práva k uplatnění nároku na náhradu vzniklé škody v plné výši. </w:t>
      </w:r>
    </w:p>
    <w:p w14:paraId="70787AD8" w14:textId="77777777"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Smluvní </w:t>
      </w:r>
      <w:r w:rsidR="00A73EB2">
        <w:rPr>
          <w:rFonts w:ascii="Arial" w:hAnsi="Arial" w:cs="Arial"/>
          <w:sz w:val="22"/>
          <w:szCs w:val="22"/>
        </w:rPr>
        <w:t>sankce</w:t>
      </w:r>
      <w:r w:rsidRPr="00F02979">
        <w:rPr>
          <w:rFonts w:ascii="Arial" w:hAnsi="Arial" w:cs="Arial"/>
          <w:sz w:val="22"/>
          <w:szCs w:val="22"/>
        </w:rPr>
        <w:t xml:space="preserve"> je splatná do </w:t>
      </w:r>
      <w:r w:rsidR="00A73EB2">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F02979">
        <w:rPr>
          <w:rFonts w:ascii="Arial" w:hAnsi="Arial" w:cs="Arial"/>
          <w:sz w:val="22"/>
          <w:szCs w:val="22"/>
        </w:rPr>
        <w:t>ust</w:t>
      </w:r>
      <w:proofErr w:type="spellEnd"/>
      <w:r w:rsidRPr="00F02979">
        <w:rPr>
          <w:rFonts w:ascii="Arial" w:hAnsi="Arial" w:cs="Arial"/>
          <w:sz w:val="22"/>
          <w:szCs w:val="22"/>
        </w:rPr>
        <w:t>. § 1987 odst. 2 občanského zákoníku.</w:t>
      </w:r>
    </w:p>
    <w:p w14:paraId="590DA92D" w14:textId="43348389" w:rsidR="009B0820" w:rsidRPr="00F02979" w:rsidRDefault="002B337D" w:rsidP="00F2193C">
      <w:pPr>
        <w:pStyle w:val="Nadpis2"/>
        <w:spacing w:before="360"/>
        <w:jc w:val="center"/>
        <w:rPr>
          <w:rFonts w:ascii="Arial" w:hAnsi="Arial" w:cs="Arial"/>
          <w:sz w:val="22"/>
          <w:szCs w:val="22"/>
        </w:rPr>
      </w:pPr>
      <w:r>
        <w:rPr>
          <w:rFonts w:ascii="Arial" w:hAnsi="Arial" w:cs="Arial"/>
          <w:sz w:val="22"/>
          <w:szCs w:val="22"/>
        </w:rPr>
        <w:t>X.</w:t>
      </w:r>
    </w:p>
    <w:p w14:paraId="7C201529" w14:textId="77777777"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Ostatní ujednání </w:t>
      </w:r>
    </w:p>
    <w:p w14:paraId="75D8C2B9" w14:textId="77777777" w:rsidR="00BD2417" w:rsidRPr="00F02979" w:rsidRDefault="00E21C7A" w:rsidP="00BD2417">
      <w:pPr>
        <w:numPr>
          <w:ilvl w:val="1"/>
          <w:numId w:val="22"/>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F02979">
        <w:rPr>
          <w:rFonts w:ascii="Arial" w:hAnsi="Arial" w:cs="Arial"/>
          <w:sz w:val="22"/>
          <w:szCs w:val="22"/>
        </w:rPr>
        <w:t xml:space="preserve">                         </w:t>
      </w:r>
      <w:hyperlink r:id="rId9" w:history="1">
        <w:r w:rsidR="00BD2417" w:rsidRPr="00F02979">
          <w:rPr>
            <w:rStyle w:val="Hypertextovodkaz"/>
            <w:rFonts w:ascii="Arial" w:eastAsiaTheme="majorEastAsia" w:hAnsi="Arial" w:cs="Arial"/>
            <w:color w:val="auto"/>
            <w:sz w:val="22"/>
            <w:szCs w:val="22"/>
          </w:rPr>
          <w:t>www.tsk-praha.cz</w:t>
        </w:r>
      </w:hyperlink>
      <w:r w:rsidR="00BD2417" w:rsidRPr="00F02979">
        <w:rPr>
          <w:rFonts w:ascii="Arial" w:hAnsi="Arial" w:cs="Arial"/>
          <w:sz w:val="22"/>
          <w:szCs w:val="22"/>
        </w:rPr>
        <w:t>.</w:t>
      </w:r>
    </w:p>
    <w:p w14:paraId="17B324BA" w14:textId="77777777" w:rsidR="00BD2417" w:rsidRPr="00F02979" w:rsidRDefault="00BD2417" w:rsidP="00BD2417">
      <w:pPr>
        <w:spacing w:before="240"/>
        <w:ind w:left="426"/>
        <w:contextualSpacing/>
        <w:jc w:val="both"/>
        <w:rPr>
          <w:rFonts w:ascii="Arial" w:hAnsi="Arial" w:cs="Arial"/>
          <w:sz w:val="22"/>
          <w:szCs w:val="22"/>
        </w:rPr>
      </w:pPr>
      <w:r w:rsidRPr="00F02979">
        <w:rPr>
          <w:rFonts w:ascii="Arial" w:hAnsi="Arial" w:cs="Arial"/>
          <w:sz w:val="22"/>
          <w:szCs w:val="22"/>
        </w:rPr>
        <w:t>Zhotovitel bere tuto povinnost na vědomí a zavazuje se ji splnit. Zhotovitel dále zajistí týdně aktualizovaný popis průběhu stavby pro umístění na webové stránky www.tsk-praha.cz.</w:t>
      </w:r>
    </w:p>
    <w:p w14:paraId="4E94AE3D" w14:textId="77777777" w:rsidR="009B0820" w:rsidRPr="00F02979" w:rsidRDefault="00251C13" w:rsidP="00AF3599">
      <w:pPr>
        <w:pStyle w:val="inz1rove"/>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14:paraId="38ED3C9E" w14:textId="77777777" w:rsidR="009B0820" w:rsidRPr="00F02979" w:rsidRDefault="009B0820" w:rsidP="00ED4FB2">
      <w:pPr>
        <w:ind w:left="426" w:hanging="426"/>
        <w:rPr>
          <w:rFonts w:ascii="Arial" w:hAnsi="Arial" w:cs="Arial"/>
          <w:sz w:val="22"/>
          <w:szCs w:val="22"/>
        </w:rPr>
      </w:pPr>
    </w:p>
    <w:p w14:paraId="003B46CE"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14:paraId="7D17F24C"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14:paraId="1AB746EC"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příkazů daných objednatelem,</w:t>
      </w:r>
    </w:p>
    <w:p w14:paraId="04289099"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zničení, ztrátě, poškození či snížení hodnoty majetku objednatele, veřejného majetku či majetku třetích osob.</w:t>
      </w:r>
    </w:p>
    <w:p w14:paraId="233FEE4A"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lastRenderedPageBreak/>
        <w:t>porušení bezpečnosti práce, zejména zák. č. 262/2006 Sb., zákoníku práce, v platném znění a zák. č. 309/2006 Sb., o zajištění dalších podmínek bezpečnosti a ochrany zdraví při práci, v platném znění.</w:t>
      </w:r>
    </w:p>
    <w:p w14:paraId="66A542E7" w14:textId="77777777" w:rsidR="009B0820" w:rsidRPr="00F02979" w:rsidRDefault="009B0820" w:rsidP="00ED4FB2">
      <w:pPr>
        <w:ind w:left="426" w:hanging="426"/>
        <w:rPr>
          <w:rFonts w:ascii="Arial" w:hAnsi="Arial" w:cs="Arial"/>
          <w:sz w:val="22"/>
          <w:szCs w:val="22"/>
        </w:rPr>
      </w:pPr>
    </w:p>
    <w:p w14:paraId="6D0496B2" w14:textId="77777777" w:rsidR="00D25DBC" w:rsidRPr="00F02979" w:rsidRDefault="009B0820" w:rsidP="00D25DBC">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F02979">
        <w:rPr>
          <w:rFonts w:ascii="Arial" w:hAnsi="Arial" w:cs="Arial"/>
          <w:sz w:val="22"/>
          <w:szCs w:val="22"/>
        </w:rPr>
        <w:t>zhotovitel</w:t>
      </w:r>
      <w:r w:rsidRPr="00F02979">
        <w:rPr>
          <w:rFonts w:ascii="Arial" w:hAnsi="Arial" w:cs="Arial"/>
          <w:sz w:val="22"/>
          <w:szCs w:val="22"/>
        </w:rPr>
        <w:t xml:space="preserve"> objednatele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D25DBC" w:rsidRPr="00F02979">
        <w:rPr>
          <w:rFonts w:ascii="Arial" w:hAnsi="Arial" w:cs="Arial"/>
          <w:sz w:val="22"/>
          <w:szCs w:val="22"/>
        </w:rPr>
        <w:t xml:space="preserve">a objednatel na dodržení příkazu výslovně i přes toto upozornění trval. </w:t>
      </w:r>
    </w:p>
    <w:p w14:paraId="64161164" w14:textId="77777777" w:rsidR="009F136C" w:rsidRPr="00F02979" w:rsidRDefault="009F136C" w:rsidP="00D25DBC">
      <w:pPr>
        <w:ind w:left="426" w:hanging="426"/>
        <w:jc w:val="both"/>
        <w:rPr>
          <w:rFonts w:ascii="Arial" w:hAnsi="Arial" w:cs="Arial"/>
          <w:sz w:val="22"/>
          <w:szCs w:val="22"/>
        </w:rPr>
      </w:pPr>
    </w:p>
    <w:p w14:paraId="3DA6045E" w14:textId="77777777" w:rsidR="009F136C" w:rsidRPr="00F02979" w:rsidRDefault="009F136C" w:rsidP="009F136C">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14:paraId="2502583A" w14:textId="77777777" w:rsidR="009B0820" w:rsidRPr="00F02979" w:rsidRDefault="009B0820" w:rsidP="00AF3599">
      <w:pPr>
        <w:pStyle w:val="Zkladntext3"/>
        <w:numPr>
          <w:ilvl w:val="1"/>
          <w:numId w:val="6"/>
        </w:numPr>
        <w:spacing w:before="120"/>
        <w:ind w:left="426" w:hanging="426"/>
        <w:rPr>
          <w:rFonts w:cs="Arial"/>
          <w:sz w:val="22"/>
          <w:szCs w:val="22"/>
        </w:rPr>
      </w:pPr>
      <w:r w:rsidRPr="00F02979">
        <w:rPr>
          <w:rFonts w:cs="Arial"/>
          <w:sz w:val="22"/>
          <w:szCs w:val="22"/>
        </w:rPr>
        <w:t xml:space="preserve">Objednatel si vyhrazuje právo změny termínu realizace, pokud to dopravní nebo jiné podmínky budou vyžadovat (požadavek </w:t>
      </w:r>
      <w:r w:rsidR="005D6D65">
        <w:rPr>
          <w:rFonts w:cs="Arial"/>
          <w:sz w:val="22"/>
          <w:szCs w:val="22"/>
        </w:rPr>
        <w:t>příslušného silničního správního úřadu</w:t>
      </w:r>
      <w:r w:rsidRPr="00F02979">
        <w:rPr>
          <w:rFonts w:cs="Arial"/>
          <w:sz w:val="22"/>
          <w:szCs w:val="22"/>
        </w:rPr>
        <w:t>, PČR atd.).</w:t>
      </w:r>
      <w:r w:rsidR="005028F7" w:rsidRPr="00F02979">
        <w:rPr>
          <w:rFonts w:cs="Arial"/>
          <w:sz w:val="22"/>
          <w:szCs w:val="22"/>
        </w:rPr>
        <w:t xml:space="preserve"> </w:t>
      </w:r>
      <w:r w:rsidR="00251C13" w:rsidRPr="00F02979">
        <w:rPr>
          <w:rFonts w:cs="Arial"/>
          <w:sz w:val="22"/>
          <w:szCs w:val="22"/>
        </w:rPr>
        <w:t>Zhotovitel</w:t>
      </w:r>
      <w:r w:rsidR="005028F7" w:rsidRPr="00F02979">
        <w:rPr>
          <w:rFonts w:cs="Arial"/>
          <w:sz w:val="22"/>
          <w:szCs w:val="22"/>
        </w:rPr>
        <w:t xml:space="preserve"> bere toto ujednání na vědomí, neboť je srozuměn s tím, že s ohledem na charakter díla je nezbytné respektovat dopravní a jiné podmínky.</w:t>
      </w:r>
    </w:p>
    <w:p w14:paraId="65FF66E2" w14:textId="77777777"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prohlašuje, že </w:t>
      </w:r>
      <w:r w:rsidR="00527A65" w:rsidRPr="00F02979">
        <w:rPr>
          <w:rFonts w:cs="Arial"/>
          <w:sz w:val="22"/>
          <w:szCs w:val="22"/>
        </w:rPr>
        <w:t xml:space="preserve">je </w:t>
      </w:r>
      <w:r w:rsidR="006712CD" w:rsidRPr="00F02979">
        <w:rPr>
          <w:rFonts w:cs="Arial"/>
          <w:sz w:val="22"/>
          <w:szCs w:val="22"/>
        </w:rPr>
        <w:t xml:space="preserve">seznámen s místními poměry stavby a </w:t>
      </w:r>
      <w:r w:rsidR="003B7C5B" w:rsidRPr="00F02979">
        <w:rPr>
          <w:rFonts w:cs="Arial"/>
          <w:sz w:val="22"/>
          <w:szCs w:val="22"/>
        </w:rPr>
        <w:t>ujišťuje objednatele, že dílo l</w:t>
      </w:r>
      <w:r w:rsidR="006712CD" w:rsidRPr="00F02979">
        <w:rPr>
          <w:rFonts w:cs="Arial"/>
          <w:sz w:val="22"/>
          <w:szCs w:val="22"/>
        </w:rPr>
        <w:t xml:space="preserve">ze provést za podmínek stanovených touto smlouvou. </w:t>
      </w:r>
    </w:p>
    <w:p w14:paraId="121AE6B0" w14:textId="77777777" w:rsidR="009B0820" w:rsidRPr="00F02979" w:rsidRDefault="00251C13" w:rsidP="00AF3599">
      <w:pPr>
        <w:pStyle w:val="Zkladntext3"/>
        <w:numPr>
          <w:ilvl w:val="1"/>
          <w:numId w:val="6"/>
        </w:numPr>
        <w:spacing w:before="120"/>
        <w:ind w:left="426" w:hanging="426"/>
        <w:rPr>
          <w:rFonts w:cs="Arial"/>
          <w:sz w:val="22"/>
          <w:szCs w:val="22"/>
        </w:rPr>
      </w:pPr>
      <w:r w:rsidRPr="00F02979">
        <w:rPr>
          <w:rFonts w:cs="Arial"/>
          <w:sz w:val="22"/>
          <w:szCs w:val="22"/>
        </w:rPr>
        <w:t>Zhotovitel</w:t>
      </w:r>
      <w:r w:rsidR="009B0820" w:rsidRPr="00F02979">
        <w:rPr>
          <w:rFonts w:cs="Arial"/>
          <w:sz w:val="22"/>
          <w:szCs w:val="22"/>
        </w:rPr>
        <w:t xml:space="preserve"> se zavazuje k provedení případných víceprací požadovaných </w:t>
      </w:r>
      <w:r w:rsidR="006712CD" w:rsidRPr="00F02979">
        <w:rPr>
          <w:rFonts w:cs="Arial"/>
          <w:sz w:val="22"/>
          <w:szCs w:val="22"/>
        </w:rPr>
        <w:t xml:space="preserve">vůči objednateli </w:t>
      </w:r>
      <w:r w:rsidR="009B0820" w:rsidRPr="00F02979">
        <w:rPr>
          <w:rFonts w:cs="Arial"/>
          <w:sz w:val="22"/>
          <w:szCs w:val="22"/>
        </w:rPr>
        <w:t xml:space="preserve">investorem, event. kolaudačními orgány, a to v termínech jimi předepsanými. </w:t>
      </w:r>
      <w:r w:rsidR="006712CD" w:rsidRPr="00F02979">
        <w:rPr>
          <w:rFonts w:cs="Arial"/>
          <w:sz w:val="22"/>
          <w:szCs w:val="22"/>
        </w:rPr>
        <w:t xml:space="preserve">Vícepráce sjednané nad rámec smlouvy formou dodatku ke smlouvě budou zapsány v samostatném deníku víceprací (SD) </w:t>
      </w:r>
      <w:r w:rsidR="006712CD" w:rsidRPr="00F02979">
        <w:rPr>
          <w:rFonts w:cs="Arial"/>
          <w:snapToGrid w:val="0"/>
          <w:sz w:val="22"/>
          <w:szCs w:val="22"/>
        </w:rPr>
        <w:t xml:space="preserve">a odsouhlaseny objednatelem. </w:t>
      </w:r>
      <w:r w:rsidR="006712CD" w:rsidRPr="00F02979">
        <w:rPr>
          <w:rFonts w:cs="Arial"/>
          <w:sz w:val="22"/>
          <w:szCs w:val="22"/>
        </w:rPr>
        <w:t>V případě neodsouhlasení těchto prací v SD nebudou tyto práce objednatelem zaplaceny.</w:t>
      </w:r>
    </w:p>
    <w:p w14:paraId="2D10A7B5" w14:textId="77777777" w:rsidR="009B0820" w:rsidRPr="00F02979" w:rsidRDefault="009B0820" w:rsidP="005B4D18">
      <w:pPr>
        <w:spacing w:before="120" w:line="240" w:lineRule="atLeast"/>
        <w:ind w:left="450"/>
        <w:jc w:val="both"/>
        <w:rPr>
          <w:rFonts w:ascii="Arial" w:hAnsi="Arial" w:cs="Arial"/>
          <w:sz w:val="22"/>
          <w:szCs w:val="22"/>
        </w:rPr>
      </w:pPr>
      <w:r w:rsidRPr="00F02979">
        <w:rPr>
          <w:rFonts w:ascii="Arial" w:hAnsi="Arial" w:cs="Arial"/>
          <w:sz w:val="22"/>
          <w:szCs w:val="22"/>
        </w:rPr>
        <w:t xml:space="preserve">Vícepráce </w:t>
      </w:r>
      <w:r w:rsidR="002326E8" w:rsidRPr="00F02979">
        <w:rPr>
          <w:rFonts w:ascii="Arial" w:hAnsi="Arial" w:cs="Arial"/>
          <w:sz w:val="22"/>
          <w:szCs w:val="22"/>
        </w:rPr>
        <w:t>s odhadem ceny (vycházející z položek uvedených v soupisu prací (VV) a z</w:t>
      </w:r>
      <w:r w:rsidR="00092C62" w:rsidRPr="00F02979">
        <w:rPr>
          <w:rFonts w:ascii="Arial" w:hAnsi="Arial" w:cs="Arial"/>
          <w:sz w:val="22"/>
          <w:szCs w:val="22"/>
        </w:rPr>
        <w:t xml:space="preserve"> maximální ceny uvedené v </w:t>
      </w:r>
      <w:r w:rsidR="002326E8" w:rsidRPr="00F02979">
        <w:rPr>
          <w:rFonts w:ascii="Arial" w:hAnsi="Arial" w:cs="Arial"/>
          <w:sz w:val="22"/>
          <w:szCs w:val="22"/>
        </w:rPr>
        <w:t>ceníku URS v</w:t>
      </w:r>
      <w:r w:rsidR="00092C62" w:rsidRPr="00F02979">
        <w:rPr>
          <w:rFonts w:ascii="Arial" w:hAnsi="Arial" w:cs="Arial"/>
          <w:sz w:val="22"/>
          <w:szCs w:val="22"/>
        </w:rPr>
        <w:t> </w:t>
      </w:r>
      <w:r w:rsidR="002326E8" w:rsidRPr="00F02979">
        <w:rPr>
          <w:rFonts w:ascii="Arial" w:hAnsi="Arial" w:cs="Arial"/>
          <w:sz w:val="22"/>
          <w:szCs w:val="22"/>
        </w:rPr>
        <w:t>případě</w:t>
      </w:r>
      <w:r w:rsidR="00092C62" w:rsidRPr="00F02979">
        <w:rPr>
          <w:rFonts w:ascii="Arial" w:hAnsi="Arial" w:cs="Arial"/>
          <w:sz w:val="22"/>
          <w:szCs w:val="22"/>
        </w:rPr>
        <w:t>,</w:t>
      </w:r>
      <w:r w:rsidR="002326E8" w:rsidRPr="00F02979">
        <w:rPr>
          <w:rFonts w:ascii="Arial" w:hAnsi="Arial" w:cs="Arial"/>
          <w:sz w:val="22"/>
          <w:szCs w:val="22"/>
        </w:rPr>
        <w:t xml:space="preserve"> že </w:t>
      </w:r>
      <w:r w:rsidR="00092C62" w:rsidRPr="00F02979">
        <w:rPr>
          <w:rFonts w:ascii="Arial" w:hAnsi="Arial" w:cs="Arial"/>
          <w:sz w:val="22"/>
          <w:szCs w:val="22"/>
        </w:rPr>
        <w:t xml:space="preserve">se </w:t>
      </w:r>
      <w:r w:rsidR="002326E8" w:rsidRPr="00F02979">
        <w:rPr>
          <w:rFonts w:ascii="Arial" w:hAnsi="Arial" w:cs="Arial"/>
          <w:sz w:val="22"/>
          <w:szCs w:val="22"/>
        </w:rPr>
        <w:t xml:space="preserve">položka v soupisu prací nevyskytuje) </w:t>
      </w:r>
      <w:r w:rsidRPr="00F02979">
        <w:rPr>
          <w:rFonts w:ascii="Arial" w:hAnsi="Arial" w:cs="Arial"/>
          <w:sz w:val="22"/>
          <w:szCs w:val="22"/>
        </w:rPr>
        <w:t xml:space="preserve">budou předloženy bez podrobného vyčíslení </w:t>
      </w:r>
      <w:r w:rsidR="00B644A2" w:rsidRPr="00F02979">
        <w:rPr>
          <w:rFonts w:ascii="Arial" w:hAnsi="Arial" w:cs="Arial"/>
          <w:sz w:val="22"/>
          <w:szCs w:val="22"/>
        </w:rPr>
        <w:t>TD</w:t>
      </w:r>
      <w:r w:rsidR="00B644A2">
        <w:rPr>
          <w:rFonts w:ascii="Arial" w:hAnsi="Arial" w:cs="Arial"/>
          <w:sz w:val="22"/>
          <w:szCs w:val="22"/>
        </w:rPr>
        <w:t>S</w:t>
      </w:r>
      <w:r w:rsidRPr="00F02979">
        <w:rPr>
          <w:rFonts w:ascii="Arial" w:hAnsi="Arial" w:cs="Arial"/>
          <w:sz w:val="22"/>
          <w:szCs w:val="22"/>
        </w:rPr>
        <w:t>, který nechá okamžitě tyto</w:t>
      </w:r>
      <w:r w:rsidR="0008297B" w:rsidRPr="00F02979">
        <w:rPr>
          <w:rFonts w:ascii="Arial" w:hAnsi="Arial" w:cs="Arial"/>
          <w:sz w:val="22"/>
          <w:szCs w:val="22"/>
        </w:rPr>
        <w:t xml:space="preserve"> vícepráce schválit </w:t>
      </w:r>
      <w:r w:rsidR="002C3CC7" w:rsidRPr="00F02979">
        <w:rPr>
          <w:rFonts w:ascii="Arial" w:hAnsi="Arial" w:cs="Arial"/>
          <w:sz w:val="22"/>
          <w:szCs w:val="22"/>
        </w:rPr>
        <w:t>řediteli investičního úseku</w:t>
      </w:r>
      <w:r w:rsidRPr="00F02979">
        <w:rPr>
          <w:rFonts w:ascii="Arial" w:hAnsi="Arial" w:cs="Arial"/>
          <w:sz w:val="22"/>
          <w:szCs w:val="22"/>
        </w:rPr>
        <w:t xml:space="preserve"> </w:t>
      </w:r>
      <w:r w:rsidR="002C3CC7" w:rsidRPr="00F02979">
        <w:rPr>
          <w:rFonts w:ascii="Arial" w:hAnsi="Arial" w:cs="Arial"/>
          <w:sz w:val="22"/>
          <w:szCs w:val="22"/>
        </w:rPr>
        <w:t xml:space="preserve">objednatele. </w:t>
      </w:r>
      <w:r w:rsidRPr="00F02979">
        <w:rPr>
          <w:rFonts w:ascii="Arial" w:hAnsi="Arial" w:cs="Arial"/>
          <w:sz w:val="22"/>
          <w:szCs w:val="22"/>
        </w:rPr>
        <w:t>Vícepráce moh</w:t>
      </w:r>
      <w:r w:rsidR="0008297B" w:rsidRPr="00F02979">
        <w:rPr>
          <w:rFonts w:ascii="Arial" w:hAnsi="Arial" w:cs="Arial"/>
          <w:sz w:val="22"/>
          <w:szCs w:val="22"/>
        </w:rPr>
        <w:t xml:space="preserve">ou být zahájeny až po souhlasu </w:t>
      </w:r>
      <w:r w:rsidR="002C3CC7" w:rsidRPr="00F02979">
        <w:rPr>
          <w:rFonts w:ascii="Arial" w:hAnsi="Arial" w:cs="Arial"/>
          <w:sz w:val="22"/>
          <w:szCs w:val="22"/>
        </w:rPr>
        <w:t>ředitele investičního úseku</w:t>
      </w:r>
      <w:r w:rsidRPr="00F02979">
        <w:rPr>
          <w:rFonts w:ascii="Arial" w:hAnsi="Arial" w:cs="Arial"/>
          <w:sz w:val="22"/>
          <w:szCs w:val="22"/>
        </w:rPr>
        <w:t>, v naléhavých případech, kdy vícepráce přímo ovlivňují splnění termínu vydaného DIR nebo brání dalším navazujícím pracím, může být dán souhlas telefonicky.</w:t>
      </w:r>
    </w:p>
    <w:p w14:paraId="72FEA650" w14:textId="77777777" w:rsidR="009B0820" w:rsidRPr="00D31229" w:rsidRDefault="009B0820" w:rsidP="00AF3599">
      <w:pPr>
        <w:pStyle w:val="Zkladntext3"/>
        <w:numPr>
          <w:ilvl w:val="1"/>
          <w:numId w:val="6"/>
        </w:numPr>
        <w:spacing w:before="120"/>
        <w:ind w:left="426" w:hanging="426"/>
        <w:rPr>
          <w:rFonts w:cs="Arial"/>
          <w:sz w:val="22"/>
          <w:szCs w:val="22"/>
        </w:rPr>
      </w:pPr>
      <w:r w:rsidRPr="00D31229">
        <w:rPr>
          <w:rFonts w:cs="Arial"/>
          <w:sz w:val="22"/>
          <w:szCs w:val="22"/>
        </w:rPr>
        <w:t xml:space="preserve">Při </w:t>
      </w:r>
      <w:r w:rsidR="008215E4" w:rsidRPr="00D31229">
        <w:rPr>
          <w:rFonts w:cs="Arial"/>
          <w:sz w:val="22"/>
          <w:szCs w:val="22"/>
        </w:rPr>
        <w:t xml:space="preserve">přerušení </w:t>
      </w:r>
      <w:r w:rsidRPr="00D31229">
        <w:rPr>
          <w:rFonts w:cs="Arial"/>
          <w:sz w:val="22"/>
          <w:szCs w:val="22"/>
        </w:rPr>
        <w:t xml:space="preserve">nebo zastavení prací na díle z důvodů na straně objednatele zaplatí objednatel </w:t>
      </w:r>
      <w:r w:rsidR="00251C13" w:rsidRPr="00D31229">
        <w:rPr>
          <w:rFonts w:cs="Arial"/>
          <w:sz w:val="22"/>
          <w:szCs w:val="22"/>
        </w:rPr>
        <w:t>zhotovitel</w:t>
      </w:r>
      <w:r w:rsidRPr="00D31229">
        <w:rPr>
          <w:rFonts w:cs="Arial"/>
          <w:sz w:val="22"/>
          <w:szCs w:val="22"/>
        </w:rPr>
        <w:t>i skutečně vynaložené náklady s tím spojené.</w:t>
      </w:r>
    </w:p>
    <w:p w14:paraId="2E3F49EB" w14:textId="77777777" w:rsidR="009B0820" w:rsidRPr="00D31229" w:rsidRDefault="00251C13" w:rsidP="00AF3599">
      <w:pPr>
        <w:pStyle w:val="Zkladntext3"/>
        <w:numPr>
          <w:ilvl w:val="1"/>
          <w:numId w:val="6"/>
        </w:numPr>
        <w:spacing w:before="120"/>
        <w:ind w:left="426" w:hanging="426"/>
        <w:rPr>
          <w:rFonts w:cs="Arial"/>
          <w:sz w:val="22"/>
          <w:szCs w:val="22"/>
        </w:rPr>
      </w:pPr>
      <w:r w:rsidRPr="00D31229">
        <w:rPr>
          <w:rFonts w:cs="Arial"/>
          <w:sz w:val="22"/>
          <w:szCs w:val="22"/>
        </w:rPr>
        <w:t>Zhotovitel</w:t>
      </w:r>
      <w:r w:rsidR="009B0820" w:rsidRPr="00D31229">
        <w:rPr>
          <w:rFonts w:cs="Arial"/>
          <w:sz w:val="22"/>
          <w:szCs w:val="22"/>
        </w:rPr>
        <w:t xml:space="preserve"> odpovídá za škody vzniklé při provádění díla objednateli nebo třetím osobám</w:t>
      </w:r>
      <w:r w:rsidR="00596D1C" w:rsidRPr="00D31229">
        <w:rPr>
          <w:rFonts w:cs="Arial"/>
          <w:sz w:val="22"/>
          <w:szCs w:val="22"/>
        </w:rPr>
        <w:t>.</w:t>
      </w:r>
      <w:r w:rsidR="009B0820" w:rsidRPr="00D31229">
        <w:rPr>
          <w:rFonts w:cs="Arial"/>
          <w:sz w:val="22"/>
          <w:szCs w:val="22"/>
        </w:rPr>
        <w:t xml:space="preserve"> </w:t>
      </w:r>
    </w:p>
    <w:p w14:paraId="4D0383C7" w14:textId="77777777" w:rsidR="00596D1C" w:rsidRPr="00D31229" w:rsidRDefault="00251C13" w:rsidP="00AF3599">
      <w:pPr>
        <w:numPr>
          <w:ilvl w:val="1"/>
          <w:numId w:val="6"/>
        </w:numPr>
        <w:spacing w:before="120"/>
        <w:ind w:left="426" w:hanging="426"/>
        <w:jc w:val="both"/>
        <w:rPr>
          <w:rFonts w:ascii="Arial" w:hAnsi="Arial" w:cs="Arial"/>
          <w:sz w:val="22"/>
          <w:szCs w:val="22"/>
        </w:rPr>
      </w:pPr>
      <w:r w:rsidRPr="00D31229">
        <w:rPr>
          <w:rFonts w:ascii="Arial" w:hAnsi="Arial" w:cs="Arial"/>
          <w:sz w:val="22"/>
          <w:szCs w:val="22"/>
        </w:rPr>
        <w:t>Zhotovitel</w:t>
      </w:r>
      <w:r w:rsidR="00596D1C" w:rsidRPr="00D31229">
        <w:rPr>
          <w:rFonts w:ascii="Arial" w:hAnsi="Arial" w:cs="Arial"/>
          <w:sz w:val="22"/>
          <w:szCs w:val="22"/>
        </w:rPr>
        <w:t xml:space="preserve"> uvádí v příloze smlouvy seznam svých </w:t>
      </w:r>
      <w:r w:rsidR="00180DD5" w:rsidRPr="00D31229">
        <w:rPr>
          <w:rFonts w:ascii="Arial" w:hAnsi="Arial" w:cs="Arial"/>
          <w:sz w:val="22"/>
          <w:szCs w:val="22"/>
        </w:rPr>
        <w:t>pod</w:t>
      </w:r>
      <w:r w:rsidRPr="00D31229">
        <w:rPr>
          <w:rFonts w:ascii="Arial" w:hAnsi="Arial" w:cs="Arial"/>
          <w:sz w:val="22"/>
          <w:szCs w:val="22"/>
        </w:rPr>
        <w:t>dodavatelů</w:t>
      </w:r>
      <w:r w:rsidR="00180DD5" w:rsidRPr="00D31229">
        <w:rPr>
          <w:rFonts w:ascii="Arial" w:hAnsi="Arial" w:cs="Arial"/>
          <w:sz w:val="22"/>
          <w:szCs w:val="22"/>
        </w:rPr>
        <w:t xml:space="preserve"> nad 5</w:t>
      </w:r>
      <w:r w:rsidR="00543593" w:rsidRPr="00D31229">
        <w:rPr>
          <w:rFonts w:ascii="Arial" w:hAnsi="Arial" w:cs="Arial"/>
          <w:sz w:val="22"/>
          <w:szCs w:val="22"/>
        </w:rPr>
        <w:t xml:space="preserve"> </w:t>
      </w:r>
      <w:r w:rsidR="00180DD5" w:rsidRPr="00D31229">
        <w:rPr>
          <w:rFonts w:ascii="Arial" w:hAnsi="Arial" w:cs="Arial"/>
          <w:sz w:val="22"/>
          <w:szCs w:val="22"/>
        </w:rPr>
        <w:t>% objemu prací z celkové ceny díla.</w:t>
      </w:r>
      <w:r w:rsidR="00596D1C" w:rsidRPr="00D31229">
        <w:rPr>
          <w:rFonts w:ascii="Arial" w:hAnsi="Arial" w:cs="Arial"/>
          <w:sz w:val="22"/>
          <w:szCs w:val="22"/>
        </w:rPr>
        <w:t xml:space="preserve"> </w:t>
      </w:r>
      <w:r w:rsidRPr="00D31229">
        <w:rPr>
          <w:rFonts w:ascii="Arial" w:hAnsi="Arial" w:cs="Arial"/>
          <w:sz w:val="22"/>
          <w:szCs w:val="22"/>
        </w:rPr>
        <w:t>Zhotovitel</w:t>
      </w:r>
      <w:r w:rsidR="00596D1C" w:rsidRPr="00D31229">
        <w:rPr>
          <w:rFonts w:ascii="Arial" w:hAnsi="Arial" w:cs="Arial"/>
          <w:sz w:val="22"/>
          <w:szCs w:val="22"/>
        </w:rPr>
        <w:t xml:space="preserve"> se zavazuje v případě zájmu o zadání prací </w:t>
      </w:r>
      <w:r w:rsidR="00180DD5" w:rsidRPr="00D31229">
        <w:rPr>
          <w:rFonts w:ascii="Arial" w:hAnsi="Arial" w:cs="Arial"/>
          <w:sz w:val="22"/>
          <w:szCs w:val="22"/>
        </w:rPr>
        <w:t>pod</w:t>
      </w:r>
      <w:r w:rsidRPr="00D31229">
        <w:rPr>
          <w:rFonts w:ascii="Arial" w:hAnsi="Arial" w:cs="Arial"/>
          <w:sz w:val="22"/>
          <w:szCs w:val="22"/>
        </w:rPr>
        <w:t>dodavateli</w:t>
      </w:r>
      <w:r w:rsidR="00596D1C" w:rsidRPr="00D31229">
        <w:rPr>
          <w:rFonts w:ascii="Arial" w:hAnsi="Arial" w:cs="Arial"/>
          <w:sz w:val="22"/>
          <w:szCs w:val="22"/>
        </w:rPr>
        <w:t xml:space="preserve"> neuvedenému v příloze vyžádat si předem souhlas objednatele.</w:t>
      </w:r>
    </w:p>
    <w:p w14:paraId="1AE3471B" w14:textId="77777777" w:rsidR="004943C6" w:rsidRPr="00D31229" w:rsidRDefault="00251C13" w:rsidP="00AF3599">
      <w:pPr>
        <w:numPr>
          <w:ilvl w:val="1"/>
          <w:numId w:val="6"/>
        </w:numPr>
        <w:spacing w:before="120"/>
        <w:ind w:left="426" w:hanging="426"/>
        <w:jc w:val="both"/>
        <w:rPr>
          <w:rFonts w:ascii="Arial" w:hAnsi="Arial" w:cs="Arial"/>
          <w:sz w:val="22"/>
          <w:szCs w:val="22"/>
        </w:rPr>
      </w:pPr>
      <w:r w:rsidRPr="00D31229">
        <w:rPr>
          <w:rFonts w:ascii="Arial" w:hAnsi="Arial" w:cs="Arial"/>
          <w:sz w:val="22"/>
          <w:szCs w:val="22"/>
        </w:rPr>
        <w:t>Zhotovitel</w:t>
      </w:r>
      <w:r w:rsidR="004943C6" w:rsidRPr="00D31229">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D31229">
        <w:rPr>
          <w:rFonts w:ascii="Arial" w:hAnsi="Arial" w:cs="Arial"/>
          <w:sz w:val="22"/>
          <w:szCs w:val="22"/>
        </w:rPr>
        <w:t xml:space="preserve"> a dotčených organizací</w:t>
      </w:r>
      <w:r w:rsidR="004943C6" w:rsidRPr="00D31229">
        <w:rPr>
          <w:rFonts w:ascii="Arial" w:hAnsi="Arial" w:cs="Arial"/>
          <w:sz w:val="22"/>
          <w:szCs w:val="22"/>
        </w:rPr>
        <w:t xml:space="preserve">. </w:t>
      </w:r>
    </w:p>
    <w:p w14:paraId="1C2B9A2C" w14:textId="77777777" w:rsidR="004943C6" w:rsidRPr="00D31229" w:rsidRDefault="004943C6" w:rsidP="00AF3599">
      <w:pPr>
        <w:numPr>
          <w:ilvl w:val="1"/>
          <w:numId w:val="6"/>
        </w:numPr>
        <w:spacing w:before="120"/>
        <w:ind w:left="426" w:hanging="426"/>
        <w:jc w:val="both"/>
        <w:rPr>
          <w:rFonts w:ascii="Arial" w:hAnsi="Arial" w:cs="Arial"/>
          <w:sz w:val="22"/>
          <w:szCs w:val="22"/>
        </w:rPr>
      </w:pPr>
      <w:r w:rsidRPr="00D31229">
        <w:rPr>
          <w:rFonts w:ascii="Arial" w:hAnsi="Arial" w:cs="Arial"/>
          <w:sz w:val="22"/>
          <w:szCs w:val="22"/>
        </w:rPr>
        <w:t>Při realizaci díla budou strany akceptovat podmínky provádění díla dle závazných rozhodnutí orgánů státní správy.</w:t>
      </w:r>
    </w:p>
    <w:p w14:paraId="4FC648C6" w14:textId="77777777" w:rsidR="0017701D" w:rsidRPr="00D31229" w:rsidRDefault="00251C13" w:rsidP="00AF3599">
      <w:pPr>
        <w:pStyle w:val="Zkladntext3"/>
        <w:numPr>
          <w:ilvl w:val="1"/>
          <w:numId w:val="6"/>
        </w:numPr>
        <w:spacing w:before="120"/>
        <w:ind w:left="426" w:hanging="426"/>
        <w:rPr>
          <w:rFonts w:cs="Arial"/>
          <w:sz w:val="22"/>
          <w:szCs w:val="22"/>
        </w:rPr>
      </w:pPr>
      <w:r w:rsidRPr="00D31229">
        <w:rPr>
          <w:rFonts w:cs="Arial"/>
          <w:sz w:val="22"/>
          <w:szCs w:val="22"/>
        </w:rPr>
        <w:t>Zhotovitel</w:t>
      </w:r>
      <w:r w:rsidR="0017701D" w:rsidRPr="00D31229">
        <w:rPr>
          <w:rFonts w:cs="Arial"/>
          <w:sz w:val="22"/>
          <w:szCs w:val="22"/>
        </w:rPr>
        <w:t xml:space="preserve"> zajistí DIR, dodrží jeho podmínky a podmínky dopravní obslužnosti a uhradí jakékoliv sankce za jeho porušení. V případě, že oprava nebude dokončena v termínu dle </w:t>
      </w:r>
      <w:proofErr w:type="spellStart"/>
      <w:r w:rsidR="0017701D" w:rsidRPr="00D31229">
        <w:rPr>
          <w:rFonts w:cs="Arial"/>
          <w:sz w:val="22"/>
          <w:szCs w:val="22"/>
        </w:rPr>
        <w:t>DIRu</w:t>
      </w:r>
      <w:proofErr w:type="spellEnd"/>
      <w:r w:rsidR="0017701D" w:rsidRPr="00D31229">
        <w:rPr>
          <w:rFonts w:cs="Arial"/>
          <w:sz w:val="22"/>
          <w:szCs w:val="22"/>
        </w:rPr>
        <w:t xml:space="preserve">, si </w:t>
      </w:r>
      <w:r w:rsidRPr="00D31229">
        <w:rPr>
          <w:rFonts w:cs="Arial"/>
          <w:sz w:val="22"/>
          <w:szCs w:val="22"/>
        </w:rPr>
        <w:t>zhotovitel</w:t>
      </w:r>
      <w:r w:rsidR="0017701D" w:rsidRPr="00D31229">
        <w:rPr>
          <w:rFonts w:cs="Arial"/>
          <w:sz w:val="22"/>
          <w:szCs w:val="22"/>
        </w:rPr>
        <w:t xml:space="preserve"> sám a na vlastní náklady zajistí projednání a prodloužení (vydání) </w:t>
      </w:r>
      <w:proofErr w:type="spellStart"/>
      <w:r w:rsidR="0017701D" w:rsidRPr="00D31229">
        <w:rPr>
          <w:rFonts w:cs="Arial"/>
          <w:sz w:val="22"/>
          <w:szCs w:val="22"/>
        </w:rPr>
        <w:t>DIRu</w:t>
      </w:r>
      <w:proofErr w:type="spellEnd"/>
      <w:r w:rsidR="0017701D" w:rsidRPr="00D31229">
        <w:rPr>
          <w:rFonts w:cs="Arial"/>
          <w:sz w:val="22"/>
          <w:szCs w:val="22"/>
        </w:rPr>
        <w:t xml:space="preserve"> k řádnému dokončení práce.</w:t>
      </w:r>
    </w:p>
    <w:p w14:paraId="04E2B604" w14:textId="77777777" w:rsidR="00E550C5" w:rsidRPr="00D31229" w:rsidRDefault="009E7B0C" w:rsidP="009E7B0C">
      <w:pPr>
        <w:pStyle w:val="Zkladntext3"/>
        <w:numPr>
          <w:ilvl w:val="1"/>
          <w:numId w:val="6"/>
        </w:numPr>
        <w:spacing w:before="120"/>
        <w:ind w:left="426" w:hanging="426"/>
        <w:rPr>
          <w:rFonts w:cs="Arial"/>
          <w:sz w:val="22"/>
          <w:szCs w:val="22"/>
        </w:rPr>
      </w:pPr>
      <w:r w:rsidRPr="00D31229">
        <w:rPr>
          <w:rFonts w:cs="Arial"/>
          <w:sz w:val="22"/>
          <w:szCs w:val="22"/>
        </w:rPr>
        <w:t xml:space="preserve">Osazení dopravního značení bude provedeno odbornou firmou. </w:t>
      </w:r>
      <w:r w:rsidR="00E550C5" w:rsidRPr="00D31229">
        <w:rPr>
          <w:rFonts w:cs="Arial"/>
          <w:sz w:val="22"/>
          <w:szCs w:val="22"/>
        </w:rPr>
        <w:t xml:space="preserve">Zhotovitel se zavazuje, že dopravní značení bude realizováno dle </w:t>
      </w:r>
      <w:r w:rsidR="007055AD" w:rsidRPr="00D31229">
        <w:rPr>
          <w:rFonts w:cs="Arial"/>
          <w:sz w:val="22"/>
          <w:szCs w:val="22"/>
        </w:rPr>
        <w:t>TP TSK</w:t>
      </w:r>
      <w:r w:rsidR="00E550C5" w:rsidRPr="00D31229">
        <w:rPr>
          <w:rFonts w:cs="Arial"/>
          <w:sz w:val="22"/>
          <w:szCs w:val="22"/>
        </w:rPr>
        <w:t>.</w:t>
      </w:r>
    </w:p>
    <w:p w14:paraId="086D6204" w14:textId="77777777" w:rsidR="004943C6" w:rsidRPr="00D31229" w:rsidRDefault="00251C13" w:rsidP="00AF3599">
      <w:pPr>
        <w:pStyle w:val="Zkladntext3"/>
        <w:numPr>
          <w:ilvl w:val="1"/>
          <w:numId w:val="6"/>
        </w:numPr>
        <w:spacing w:before="120"/>
        <w:ind w:left="426" w:hanging="426"/>
        <w:rPr>
          <w:rFonts w:cs="Arial"/>
          <w:sz w:val="22"/>
          <w:szCs w:val="22"/>
        </w:rPr>
      </w:pPr>
      <w:r w:rsidRPr="00D31229">
        <w:rPr>
          <w:rFonts w:cs="Arial"/>
          <w:sz w:val="22"/>
          <w:szCs w:val="22"/>
        </w:rPr>
        <w:lastRenderedPageBreak/>
        <w:t>Zhotovitel</w:t>
      </w:r>
      <w:r w:rsidR="004943C6" w:rsidRPr="00D31229">
        <w:rPr>
          <w:rFonts w:cs="Arial"/>
          <w:sz w:val="22"/>
          <w:szCs w:val="22"/>
        </w:rPr>
        <w:t xml:space="preserve"> si na vlastní náklady zajistí zařízení staveniště</w:t>
      </w:r>
      <w:r w:rsidR="00983376" w:rsidRPr="00D31229">
        <w:rPr>
          <w:rFonts w:cs="Arial"/>
          <w:sz w:val="22"/>
          <w:szCs w:val="22"/>
        </w:rPr>
        <w:t>, včetně projednání jeho umístění</w:t>
      </w:r>
      <w:r w:rsidR="004943C6" w:rsidRPr="00D31229">
        <w:rPr>
          <w:rFonts w:cs="Arial"/>
          <w:sz w:val="22"/>
          <w:szCs w:val="22"/>
        </w:rPr>
        <w:t>, jeho vytýčení příp. projednání záboru jeho plochy, zákresy stávajících inženýrských sítí a jejich vytýčení</w:t>
      </w:r>
      <w:r w:rsidR="00C51E0A" w:rsidRPr="00D31229">
        <w:rPr>
          <w:rFonts w:cs="Arial"/>
          <w:sz w:val="22"/>
          <w:szCs w:val="22"/>
        </w:rPr>
        <w:t xml:space="preserve"> a měření vibrací během stavby.</w:t>
      </w:r>
    </w:p>
    <w:p w14:paraId="6755ED85" w14:textId="1B125C3C" w:rsidR="004943C6" w:rsidRPr="00D31229" w:rsidRDefault="004943C6" w:rsidP="00AF3599">
      <w:pPr>
        <w:pStyle w:val="Zkladntext3"/>
        <w:numPr>
          <w:ilvl w:val="1"/>
          <w:numId w:val="6"/>
        </w:numPr>
        <w:spacing w:before="120"/>
        <w:ind w:left="426" w:hanging="426"/>
        <w:rPr>
          <w:rFonts w:cs="Arial"/>
          <w:sz w:val="22"/>
          <w:szCs w:val="22"/>
        </w:rPr>
      </w:pPr>
      <w:r w:rsidRPr="00D31229">
        <w:rPr>
          <w:rFonts w:cs="Arial"/>
          <w:sz w:val="22"/>
          <w:szCs w:val="22"/>
        </w:rPr>
        <w:t xml:space="preserve">Před předáním díla předá </w:t>
      </w:r>
      <w:r w:rsidR="00251C13" w:rsidRPr="00D31229">
        <w:rPr>
          <w:rFonts w:cs="Arial"/>
          <w:sz w:val="22"/>
          <w:szCs w:val="22"/>
        </w:rPr>
        <w:t>zhotovitel</w:t>
      </w:r>
      <w:r w:rsidRPr="00D31229">
        <w:rPr>
          <w:rFonts w:cs="Arial"/>
          <w:sz w:val="22"/>
          <w:szCs w:val="22"/>
        </w:rPr>
        <w:t xml:space="preserve"> objednateli dokumentaci skutečného provedení stavby (DSPS) a veškeré doklady potřebné k řádnému dokončení stavby</w:t>
      </w:r>
      <w:r w:rsidR="00D31229">
        <w:rPr>
          <w:rFonts w:cs="Arial"/>
          <w:sz w:val="22"/>
          <w:szCs w:val="22"/>
        </w:rPr>
        <w:t xml:space="preserve"> např.</w:t>
      </w:r>
      <w:r w:rsidRPr="00D31229">
        <w:rPr>
          <w:rFonts w:cs="Arial"/>
          <w:sz w:val="22"/>
          <w:szCs w:val="22"/>
        </w:rPr>
        <w:t xml:space="preserve"> nakládání s odpady</w:t>
      </w:r>
      <w:r w:rsidR="00D31229">
        <w:rPr>
          <w:rFonts w:cs="Arial"/>
          <w:sz w:val="22"/>
          <w:szCs w:val="22"/>
        </w:rPr>
        <w:t>.</w:t>
      </w:r>
    </w:p>
    <w:p w14:paraId="6685FEC0" w14:textId="77777777" w:rsidR="00C51E0A" w:rsidRPr="00D31229" w:rsidRDefault="00251C13" w:rsidP="00AF3599">
      <w:pPr>
        <w:pStyle w:val="Zkladntext3"/>
        <w:numPr>
          <w:ilvl w:val="1"/>
          <w:numId w:val="6"/>
        </w:numPr>
        <w:spacing w:before="120"/>
        <w:ind w:left="426" w:hanging="426"/>
        <w:rPr>
          <w:rFonts w:cs="Arial"/>
          <w:sz w:val="22"/>
          <w:szCs w:val="22"/>
        </w:rPr>
      </w:pPr>
      <w:r w:rsidRPr="00D31229">
        <w:rPr>
          <w:rFonts w:cs="Arial"/>
          <w:sz w:val="22"/>
          <w:szCs w:val="22"/>
        </w:rPr>
        <w:t>Zhotovitel</w:t>
      </w:r>
      <w:r w:rsidR="00C51E0A" w:rsidRPr="00D31229">
        <w:rPr>
          <w:rFonts w:cs="Arial"/>
          <w:sz w:val="22"/>
          <w:szCs w:val="22"/>
        </w:rPr>
        <w:t xml:space="preserve"> zajistí dopracování projektové realizační dokumentace a zábor veřejného prostranství.</w:t>
      </w:r>
    </w:p>
    <w:p w14:paraId="3D8AFA1F" w14:textId="77777777" w:rsidR="00F2193C" w:rsidRPr="00D31229" w:rsidRDefault="00F2193C" w:rsidP="004A0C11">
      <w:pPr>
        <w:pStyle w:val="Zkladntext3"/>
        <w:numPr>
          <w:ilvl w:val="1"/>
          <w:numId w:val="6"/>
        </w:numPr>
        <w:spacing w:before="120"/>
        <w:ind w:left="426" w:hanging="426"/>
        <w:rPr>
          <w:rFonts w:cs="Arial"/>
          <w:sz w:val="22"/>
          <w:szCs w:val="22"/>
        </w:rPr>
      </w:pPr>
      <w:r w:rsidRPr="00D31229">
        <w:rPr>
          <w:rFonts w:cs="Arial"/>
          <w:sz w:val="22"/>
          <w:szCs w:val="22"/>
        </w:rPr>
        <w:t xml:space="preserve">Před zahájením stavby předá zhotovitel objednateli vyhotovení realizační dokumentace stavby (RDS) - </w:t>
      </w:r>
      <w:r w:rsidR="00CE190E" w:rsidRPr="00D31229">
        <w:rPr>
          <w:rFonts w:cs="Arial"/>
          <w:sz w:val="22"/>
          <w:szCs w:val="22"/>
        </w:rPr>
        <w:t>3</w:t>
      </w:r>
      <w:r w:rsidRPr="00D31229">
        <w:rPr>
          <w:rFonts w:cs="Arial"/>
          <w:sz w:val="22"/>
          <w:szCs w:val="22"/>
        </w:rPr>
        <w:t xml:space="preserve"> tištěn</w:t>
      </w:r>
      <w:r w:rsidR="00CE190E" w:rsidRPr="00D31229">
        <w:rPr>
          <w:rFonts w:cs="Arial"/>
          <w:sz w:val="22"/>
          <w:szCs w:val="22"/>
        </w:rPr>
        <w:t>á</w:t>
      </w:r>
      <w:r w:rsidRPr="00D31229">
        <w:rPr>
          <w:rFonts w:cs="Arial"/>
          <w:sz w:val="22"/>
          <w:szCs w:val="22"/>
        </w:rPr>
        <w:t xml:space="preserve"> </w:t>
      </w:r>
      <w:proofErr w:type="spellStart"/>
      <w:r w:rsidRPr="00D31229">
        <w:rPr>
          <w:rFonts w:cs="Arial"/>
          <w:sz w:val="22"/>
          <w:szCs w:val="22"/>
        </w:rPr>
        <w:t>paré</w:t>
      </w:r>
      <w:proofErr w:type="spellEnd"/>
      <w:r w:rsidRPr="00D31229">
        <w:rPr>
          <w:rFonts w:cs="Arial"/>
          <w:sz w:val="22"/>
          <w:szCs w:val="22"/>
        </w:rPr>
        <w:t xml:space="preserve"> + </w:t>
      </w:r>
      <w:proofErr w:type="spellStart"/>
      <w:r w:rsidRPr="00D31229">
        <w:rPr>
          <w:rFonts w:cs="Arial"/>
          <w:sz w:val="22"/>
          <w:szCs w:val="22"/>
        </w:rPr>
        <w:t>3x</w:t>
      </w:r>
      <w:proofErr w:type="spellEnd"/>
      <w:r w:rsidRPr="00D31229">
        <w:rPr>
          <w:rFonts w:cs="Arial"/>
          <w:sz w:val="22"/>
          <w:szCs w:val="22"/>
        </w:rPr>
        <w:t xml:space="preserve"> elektronicky ve formátu DOC, XLS, PDF a DWG a pasportizaci objektů</w:t>
      </w:r>
      <w:r w:rsidR="00BB3CDE" w:rsidRPr="00D31229">
        <w:rPr>
          <w:rFonts w:cs="Arial"/>
          <w:sz w:val="22"/>
          <w:szCs w:val="22"/>
        </w:rPr>
        <w:t>.</w:t>
      </w:r>
    </w:p>
    <w:p w14:paraId="7969A179" w14:textId="77777777" w:rsidR="00BD2417" w:rsidRPr="00D31229" w:rsidRDefault="00BD2417" w:rsidP="00AF3599">
      <w:pPr>
        <w:pStyle w:val="Zkladntext3"/>
        <w:numPr>
          <w:ilvl w:val="1"/>
          <w:numId w:val="6"/>
        </w:numPr>
        <w:spacing w:before="120"/>
        <w:ind w:left="426" w:hanging="426"/>
        <w:rPr>
          <w:rFonts w:cs="Arial"/>
          <w:sz w:val="22"/>
          <w:szCs w:val="22"/>
        </w:rPr>
      </w:pPr>
      <w:r w:rsidRPr="00D31229">
        <w:rPr>
          <w:rFonts w:cs="Arial"/>
          <w:sz w:val="22"/>
          <w:szCs w:val="22"/>
        </w:rPr>
        <w:t>Zhotovitel se zavazuje, že zajistí zhotovení geometrických plánů po ukončení stavby.</w:t>
      </w:r>
    </w:p>
    <w:p w14:paraId="6464871B" w14:textId="77777777" w:rsidR="00BD2417" w:rsidRPr="00D31229" w:rsidRDefault="00BD2417" w:rsidP="00BD2417">
      <w:pPr>
        <w:pStyle w:val="Zkladntext3"/>
        <w:numPr>
          <w:ilvl w:val="1"/>
          <w:numId w:val="6"/>
        </w:numPr>
        <w:spacing w:before="120"/>
        <w:ind w:left="426" w:hanging="426"/>
        <w:rPr>
          <w:rFonts w:cs="Arial"/>
          <w:sz w:val="22"/>
          <w:szCs w:val="22"/>
        </w:rPr>
      </w:pPr>
      <w:r w:rsidRPr="00D31229">
        <w:rPr>
          <w:rFonts w:cs="Arial"/>
          <w:snapToGrid w:val="0"/>
          <w:color w:val="000000"/>
          <w:sz w:val="22"/>
          <w:szCs w:val="22"/>
        </w:rPr>
        <w:t>Zhotovitel předá na odd</w:t>
      </w:r>
      <w:r w:rsidR="002C3CC7" w:rsidRPr="00D31229">
        <w:rPr>
          <w:rFonts w:cs="Arial"/>
          <w:snapToGrid w:val="0"/>
          <w:color w:val="000000"/>
          <w:sz w:val="22"/>
          <w:szCs w:val="22"/>
        </w:rPr>
        <w:t xml:space="preserve">. </w:t>
      </w:r>
      <w:proofErr w:type="spellStart"/>
      <w:r w:rsidR="002C3CC7" w:rsidRPr="00D31229">
        <w:rPr>
          <w:rFonts w:cs="Arial"/>
          <w:snapToGrid w:val="0"/>
          <w:color w:val="000000"/>
          <w:sz w:val="22"/>
          <w:szCs w:val="22"/>
        </w:rPr>
        <w:t>inf</w:t>
      </w:r>
      <w:proofErr w:type="spellEnd"/>
      <w:r w:rsidR="002C3CC7" w:rsidRPr="00D31229">
        <w:rPr>
          <w:rFonts w:cs="Arial"/>
          <w:snapToGrid w:val="0"/>
          <w:color w:val="000000"/>
          <w:sz w:val="22"/>
          <w:szCs w:val="22"/>
        </w:rPr>
        <w:t>. rozvoje a GIS</w:t>
      </w:r>
      <w:r w:rsidRPr="00D31229">
        <w:rPr>
          <w:rFonts w:cs="Arial"/>
          <w:snapToGrid w:val="0"/>
          <w:color w:val="000000"/>
          <w:sz w:val="22"/>
          <w:szCs w:val="22"/>
        </w:rPr>
        <w:t xml:space="preserve"> dokumentaci skutečného provedení stavby</w:t>
      </w:r>
      <w:r w:rsidRPr="00D31229">
        <w:rPr>
          <w:rFonts w:cs="Arial"/>
          <w:sz w:val="22"/>
          <w:szCs w:val="22"/>
        </w:rPr>
        <w:t xml:space="preserve"> </w:t>
      </w:r>
      <w:r w:rsidRPr="00D31229">
        <w:rPr>
          <w:rFonts w:cs="Arial"/>
          <w:snapToGrid w:val="0"/>
          <w:color w:val="000000"/>
          <w:sz w:val="22"/>
          <w:szCs w:val="22"/>
        </w:rPr>
        <w:t xml:space="preserve">v </w:t>
      </w:r>
      <w:proofErr w:type="spellStart"/>
      <w:r w:rsidRPr="00D31229">
        <w:rPr>
          <w:rFonts w:cs="Arial"/>
          <w:snapToGrid w:val="0"/>
          <w:color w:val="000000"/>
          <w:sz w:val="22"/>
          <w:szCs w:val="22"/>
        </w:rPr>
        <w:t>dig</w:t>
      </w:r>
      <w:proofErr w:type="spellEnd"/>
      <w:r w:rsidRPr="00D31229">
        <w:rPr>
          <w:rFonts w:cs="Arial"/>
          <w:snapToGrid w:val="0"/>
          <w:color w:val="000000"/>
          <w:sz w:val="22"/>
          <w:szCs w:val="22"/>
        </w:rPr>
        <w:t xml:space="preserve">. formě (referenční systém </w:t>
      </w:r>
      <w:proofErr w:type="spellStart"/>
      <w:r w:rsidRPr="00D31229">
        <w:rPr>
          <w:rFonts w:cs="Arial"/>
          <w:snapToGrid w:val="0"/>
          <w:color w:val="000000"/>
          <w:sz w:val="22"/>
          <w:szCs w:val="22"/>
        </w:rPr>
        <w:t>Bpv</w:t>
      </w:r>
      <w:proofErr w:type="spellEnd"/>
      <w:r w:rsidRPr="00D31229">
        <w:rPr>
          <w:rFonts w:cs="Arial"/>
          <w:snapToGrid w:val="0"/>
          <w:color w:val="000000"/>
          <w:sz w:val="22"/>
          <w:szCs w:val="22"/>
        </w:rPr>
        <w:t xml:space="preserve">), geodetické zaměření (papírově a digitálně) a potvrzení o předání na IPR Praha. Doklad k potvrzení zhotovitel obdrží od </w:t>
      </w:r>
      <w:r w:rsidR="00B644A2" w:rsidRPr="00D31229">
        <w:rPr>
          <w:rFonts w:cs="Arial"/>
          <w:snapToGrid w:val="0"/>
          <w:color w:val="000000"/>
          <w:sz w:val="22"/>
          <w:szCs w:val="22"/>
        </w:rPr>
        <w:t xml:space="preserve">TDS </w:t>
      </w:r>
      <w:r w:rsidRPr="00D31229">
        <w:rPr>
          <w:rFonts w:cs="Arial"/>
          <w:snapToGrid w:val="0"/>
          <w:color w:val="000000"/>
          <w:sz w:val="22"/>
          <w:szCs w:val="22"/>
        </w:rPr>
        <w:t>dané akce.</w:t>
      </w:r>
    </w:p>
    <w:p w14:paraId="38A8C1E8" w14:textId="77777777" w:rsidR="009B0820" w:rsidRPr="00D31229" w:rsidRDefault="00251C13" w:rsidP="00AF3599">
      <w:pPr>
        <w:pStyle w:val="Zkladntext3"/>
        <w:numPr>
          <w:ilvl w:val="1"/>
          <w:numId w:val="6"/>
        </w:numPr>
        <w:spacing w:before="120"/>
        <w:ind w:left="426" w:hanging="426"/>
        <w:rPr>
          <w:rFonts w:cs="Arial"/>
          <w:sz w:val="22"/>
          <w:szCs w:val="22"/>
        </w:rPr>
      </w:pPr>
      <w:r w:rsidRPr="00D31229">
        <w:rPr>
          <w:rFonts w:cs="Arial"/>
          <w:sz w:val="22"/>
          <w:szCs w:val="22"/>
        </w:rPr>
        <w:t>Zhotovitel</w:t>
      </w:r>
      <w:r w:rsidR="009B0820" w:rsidRPr="00D31229">
        <w:rPr>
          <w:rFonts w:cs="Arial"/>
          <w:sz w:val="22"/>
          <w:szCs w:val="22"/>
        </w:rPr>
        <w:t xml:space="preserve"> se zavazuje, že veškerý dlažební materiál, který nebude následně použit zpět na komunikaci, bude vyčištěn a odvezen do skladu </w:t>
      </w:r>
      <w:r w:rsidR="002615AF" w:rsidRPr="00D31229">
        <w:rPr>
          <w:rFonts w:cs="Arial"/>
          <w:sz w:val="22"/>
          <w:szCs w:val="22"/>
        </w:rPr>
        <w:t>objednatele</w:t>
      </w:r>
      <w:r w:rsidR="009B0820" w:rsidRPr="00D31229">
        <w:rPr>
          <w:rFonts w:cs="Arial"/>
          <w:sz w:val="22"/>
          <w:szCs w:val="22"/>
        </w:rPr>
        <w:t xml:space="preserve"> v souladu s</w:t>
      </w:r>
      <w:r w:rsidR="002615AF" w:rsidRPr="00D31229">
        <w:rPr>
          <w:rFonts w:cs="Arial"/>
          <w:sz w:val="22"/>
          <w:szCs w:val="22"/>
        </w:rPr>
        <w:t> </w:t>
      </w:r>
      <w:r w:rsidR="009B0820" w:rsidRPr="00D31229">
        <w:rPr>
          <w:rFonts w:cs="Arial"/>
          <w:sz w:val="22"/>
          <w:szCs w:val="22"/>
        </w:rPr>
        <w:t>přílohou</w:t>
      </w:r>
      <w:r w:rsidR="002615AF" w:rsidRPr="00D31229">
        <w:rPr>
          <w:rFonts w:cs="Arial"/>
          <w:sz w:val="22"/>
          <w:szCs w:val="22"/>
        </w:rPr>
        <w:t xml:space="preserve"> smlouvy</w:t>
      </w:r>
      <w:r w:rsidR="009B0820" w:rsidRPr="00D31229">
        <w:rPr>
          <w:rFonts w:cs="Arial"/>
          <w:sz w:val="22"/>
          <w:szCs w:val="22"/>
        </w:rPr>
        <w:t xml:space="preserve"> „Hospodaření s vybouraným materiálem“. </w:t>
      </w:r>
    </w:p>
    <w:p w14:paraId="6BD80783" w14:textId="7B655F0F" w:rsidR="009B0820" w:rsidRPr="00F02979" w:rsidRDefault="002B337D" w:rsidP="00F2193C">
      <w:pPr>
        <w:pStyle w:val="Nadpis2"/>
        <w:spacing w:before="240"/>
        <w:jc w:val="center"/>
        <w:rPr>
          <w:rFonts w:ascii="Arial" w:hAnsi="Arial" w:cs="Arial"/>
          <w:sz w:val="22"/>
          <w:szCs w:val="22"/>
        </w:rPr>
      </w:pPr>
      <w:r>
        <w:rPr>
          <w:rFonts w:ascii="Arial" w:hAnsi="Arial" w:cs="Arial"/>
          <w:sz w:val="22"/>
          <w:szCs w:val="22"/>
        </w:rPr>
        <w:t>XI.</w:t>
      </w:r>
    </w:p>
    <w:p w14:paraId="59A517E3" w14:textId="77777777" w:rsidR="009B0820" w:rsidRPr="00F02979" w:rsidRDefault="009B0820" w:rsidP="00983F5C">
      <w:pPr>
        <w:pStyle w:val="Nzevlnku"/>
        <w:rPr>
          <w:rFonts w:ascii="Arial" w:hAnsi="Arial" w:cs="Arial"/>
          <w:sz w:val="22"/>
          <w:szCs w:val="22"/>
        </w:rPr>
      </w:pPr>
      <w:r w:rsidRPr="00F02979">
        <w:rPr>
          <w:rFonts w:ascii="Arial" w:hAnsi="Arial" w:cs="Arial"/>
          <w:sz w:val="22"/>
          <w:szCs w:val="22"/>
        </w:rPr>
        <w:t>Pojištění</w:t>
      </w:r>
    </w:p>
    <w:p w14:paraId="2D923D80" w14:textId="77777777" w:rsidR="004943C6" w:rsidRPr="00F02979"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základě takové pojistné smlouvy činil pro jednu škodnou událost minimálně </w:t>
      </w:r>
      <w:r w:rsidR="00027C53" w:rsidRPr="00027C53">
        <w:rPr>
          <w:rFonts w:ascii="Arial" w:hAnsi="Arial" w:cs="Arial"/>
          <w:b/>
          <w:sz w:val="22"/>
          <w:szCs w:val="22"/>
          <w:lang w:eastAsia="x-none"/>
        </w:rPr>
        <w:t>10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14:paraId="5E4E2FC4" w14:textId="77777777" w:rsidR="004943C6" w:rsidRDefault="004943C6" w:rsidP="004943C6">
      <w:pPr>
        <w:tabs>
          <w:tab w:val="left" w:pos="284"/>
        </w:tabs>
        <w:spacing w:before="120"/>
        <w:ind w:left="284" w:hanging="284"/>
        <w:jc w:val="both"/>
        <w:outlineLvl w:val="1"/>
        <w:rPr>
          <w:rFonts w:ascii="Arial" w:hAnsi="Arial" w:cs="Arial"/>
          <w:sz w:val="22"/>
          <w:szCs w:val="22"/>
          <w:lang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2326E8" w:rsidRPr="00F02979">
        <w:rPr>
          <w:rFonts w:ascii="Arial" w:hAnsi="Arial" w:cs="Arial"/>
          <w:sz w:val="22"/>
          <w:szCs w:val="22"/>
          <w:lang w:val="x-none" w:eastAsia="x-none"/>
        </w:rPr>
        <w:t>objednatele</w:t>
      </w:r>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F02979">
        <w:rPr>
          <w:rFonts w:ascii="Arial" w:hAnsi="Arial" w:cs="Arial"/>
          <w:sz w:val="22"/>
          <w:szCs w:val="22"/>
          <w:lang w:val="x-none" w:eastAsia="x-none"/>
        </w:rPr>
        <w:t>insurance</w:t>
      </w:r>
      <w:proofErr w:type="spellEnd"/>
      <w:r w:rsidRPr="00F02979">
        <w:rPr>
          <w:rFonts w:ascii="Arial" w:hAnsi="Arial" w:cs="Arial"/>
          <w:sz w:val="22"/>
          <w:szCs w:val="22"/>
          <w:lang w:val="x-none" w:eastAsia="x-none"/>
        </w:rPr>
        <w:t xml:space="preserve"> broker), prokazující existenci pojištění v rozsahu požadovaném v předchozím odstavci. </w:t>
      </w:r>
    </w:p>
    <w:p w14:paraId="788B4AFD" w14:textId="4C5FE273" w:rsidR="00276652" w:rsidRPr="00276652" w:rsidRDefault="00276652" w:rsidP="00276652">
      <w:pPr>
        <w:pStyle w:val="Nadpis1"/>
        <w:keepNext w:val="0"/>
        <w:widowControl w:val="0"/>
        <w:spacing w:before="120" w:after="120"/>
        <w:rPr>
          <w:rFonts w:ascii="Arial" w:hAnsi="Arial" w:cs="Arial"/>
          <w:bCs/>
          <w:sz w:val="22"/>
          <w:szCs w:val="22"/>
        </w:rPr>
      </w:pPr>
      <w:r w:rsidRPr="00276652">
        <w:rPr>
          <w:rFonts w:ascii="Arial" w:hAnsi="Arial" w:cs="Arial"/>
          <w:bCs/>
          <w:sz w:val="22"/>
          <w:szCs w:val="22"/>
        </w:rPr>
        <w:t>Čl. X</w:t>
      </w:r>
      <w:r>
        <w:rPr>
          <w:rFonts w:ascii="Arial" w:hAnsi="Arial" w:cs="Arial"/>
          <w:bCs/>
          <w:sz w:val="22"/>
          <w:szCs w:val="22"/>
        </w:rPr>
        <w:t>I</w:t>
      </w:r>
      <w:r w:rsidR="002B337D">
        <w:rPr>
          <w:rFonts w:ascii="Arial" w:hAnsi="Arial" w:cs="Arial"/>
          <w:bCs/>
          <w:sz w:val="22"/>
          <w:szCs w:val="22"/>
        </w:rPr>
        <w:t>I</w:t>
      </w:r>
      <w:r w:rsidRPr="00276652">
        <w:rPr>
          <w:rFonts w:ascii="Arial" w:hAnsi="Arial" w:cs="Arial"/>
          <w:bCs/>
          <w:sz w:val="22"/>
          <w:szCs w:val="22"/>
        </w:rPr>
        <w:t>.</w:t>
      </w:r>
    </w:p>
    <w:p w14:paraId="12C8D57B" w14:textId="77777777" w:rsidR="00276652" w:rsidRPr="00276652" w:rsidRDefault="00276652" w:rsidP="00276652">
      <w:pPr>
        <w:pStyle w:val="Nadpis1"/>
        <w:keepNext w:val="0"/>
        <w:widowControl w:val="0"/>
        <w:spacing w:before="120" w:after="120"/>
        <w:rPr>
          <w:rFonts w:ascii="Arial" w:hAnsi="Arial" w:cs="Arial"/>
          <w:bCs/>
          <w:sz w:val="22"/>
          <w:szCs w:val="22"/>
        </w:rPr>
      </w:pPr>
      <w:r w:rsidRPr="00276652">
        <w:rPr>
          <w:rFonts w:ascii="Arial" w:hAnsi="Arial" w:cs="Arial"/>
          <w:bCs/>
          <w:sz w:val="22"/>
          <w:szCs w:val="22"/>
        </w:rPr>
        <w:t>Vyšší moc, prodlení smluvních stran</w:t>
      </w:r>
    </w:p>
    <w:p w14:paraId="3DB2960B" w14:textId="77777777" w:rsidR="00276652" w:rsidRDefault="00276652" w:rsidP="00276652">
      <w:pPr>
        <w:pStyle w:val="Clanek11"/>
        <w:numPr>
          <w:ilvl w:val="1"/>
          <w:numId w:val="47"/>
        </w:numPr>
        <w:rPr>
          <w:rFonts w:ascii="Arial" w:hAnsi="Arial"/>
          <w:szCs w:val="22"/>
        </w:rPr>
      </w:pPr>
      <w:r w:rsidRPr="00276652">
        <w:rPr>
          <w:rFonts w:ascii="Arial" w:hAnsi="Arial"/>
          <w:szCs w:val="22"/>
        </w:rPr>
        <w:t>Pokud některé ze Stran brání ve splnění jakékoli její povinnosti ze Smlouvy překážka v</w:t>
      </w:r>
      <w:r>
        <w:rPr>
          <w:rFonts w:ascii="Arial" w:hAnsi="Arial"/>
          <w:szCs w:val="22"/>
        </w:rPr>
        <w:t xml:space="preserve"> podobě vyšší moci, nebude tato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0732ECFB" w14:textId="77777777" w:rsidR="00276652" w:rsidRDefault="00276652" w:rsidP="00276652">
      <w:pPr>
        <w:pStyle w:val="Clanek11"/>
        <w:numPr>
          <w:ilvl w:val="1"/>
          <w:numId w:val="47"/>
        </w:numPr>
        <w:rPr>
          <w:rFonts w:ascii="Arial" w:hAnsi="Arial"/>
          <w:szCs w:val="22"/>
        </w:rPr>
      </w:pPr>
      <w:r>
        <w:rPr>
          <w:rFonts w:ascii="Arial" w:hAnsi="Arial"/>
          <w:szCs w:val="22"/>
        </w:rPr>
        <w:t>Vyšší mocí se pro účely této Smlouvy rozumí mimořádná událost, okolnost nebo překážka, kterou příslušná Strana při vynaložení náležité péče nemohla před uzavřením této Smlouvy předvídat ani jí předejít a která je mimo jakoukoliv kontrolu takové Strany a nebyla způsobena úmyslně ani z nedbalosti jednáním nebo opomenutím této Strany. Takovými událostmi, okolnostmi nebo překážkami jsou zejména, nikoliv však výlučně:</w:t>
      </w:r>
    </w:p>
    <w:p w14:paraId="47BA0983" w14:textId="77777777" w:rsidR="00276652" w:rsidRDefault="00276652" w:rsidP="00276652">
      <w:pPr>
        <w:pStyle w:val="Claneka"/>
        <w:numPr>
          <w:ilvl w:val="2"/>
          <w:numId w:val="47"/>
        </w:numPr>
        <w:rPr>
          <w:rFonts w:ascii="Arial" w:hAnsi="Arial" w:cs="Arial"/>
          <w:szCs w:val="22"/>
        </w:rPr>
      </w:pPr>
      <w:r>
        <w:rPr>
          <w:rFonts w:ascii="Arial" w:hAnsi="Arial" w:cs="Arial"/>
          <w:szCs w:val="22"/>
        </w:rPr>
        <w:t>živelné události – zemětřesení, záplavy, vichřice atd.;</w:t>
      </w:r>
    </w:p>
    <w:p w14:paraId="470BC67F" w14:textId="77777777" w:rsidR="00276652" w:rsidRDefault="00276652" w:rsidP="00276652">
      <w:pPr>
        <w:pStyle w:val="Claneka"/>
        <w:numPr>
          <w:ilvl w:val="2"/>
          <w:numId w:val="47"/>
        </w:numPr>
        <w:rPr>
          <w:rFonts w:ascii="Arial" w:hAnsi="Arial" w:cs="Arial"/>
          <w:szCs w:val="22"/>
        </w:rPr>
      </w:pPr>
      <w:r>
        <w:rPr>
          <w:rFonts w:ascii="Arial" w:hAnsi="Arial" w:cs="Arial"/>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29CAE329" w14:textId="77777777" w:rsidR="00276652" w:rsidRDefault="00276652" w:rsidP="00276652">
      <w:pPr>
        <w:pStyle w:val="Claneka"/>
        <w:numPr>
          <w:ilvl w:val="2"/>
          <w:numId w:val="47"/>
        </w:numPr>
        <w:rPr>
          <w:rStyle w:val="normaltextrun"/>
        </w:rPr>
      </w:pPr>
      <w:r>
        <w:rPr>
          <w:rStyle w:val="normaltextrun"/>
          <w:rFonts w:ascii="Arial" w:hAnsi="Arial" w:cs="Arial"/>
          <w:szCs w:val="22"/>
          <w:shd w:val="clear" w:color="auto" w:fill="FFFFFF"/>
        </w:rPr>
        <w:lastRenderedPageBreak/>
        <w:t>epidemie, karanténa, či krizová a další opatření orgánů veřejné moci, a to </w:t>
      </w:r>
      <w:r>
        <w:rPr>
          <w:rStyle w:val="normaltextrun"/>
          <w:rFonts w:ascii="Arial" w:hAnsi="Arial" w:cs="Arial"/>
          <w:szCs w:val="22"/>
          <w:u w:val="single"/>
          <w:shd w:val="clear" w:color="auto" w:fill="FFFFFF"/>
        </w:rPr>
        <w:t>zejména</w:t>
      </w:r>
      <w:r>
        <w:rPr>
          <w:rStyle w:val="normaltextrun"/>
          <w:rFonts w:ascii="Arial" w:hAnsi="Arial" w:cs="Arial"/>
          <w:szCs w:val="22"/>
          <w:shd w:val="clear" w:color="auto" w:fill="FFFFFF"/>
        </w:rPr>
        <w:t xml:space="preserve"> epidemie </w:t>
      </w:r>
      <w:proofErr w:type="spellStart"/>
      <w:r>
        <w:rPr>
          <w:rStyle w:val="spellingerror"/>
          <w:rFonts w:ascii="Arial" w:eastAsiaTheme="minorEastAsia" w:hAnsi="Arial" w:cs="Arial"/>
          <w:szCs w:val="22"/>
          <w:shd w:val="clear" w:color="auto" w:fill="FFFFFF"/>
        </w:rPr>
        <w:t>koronaviru</w:t>
      </w:r>
      <w:proofErr w:type="spellEnd"/>
      <w:r>
        <w:rPr>
          <w:rStyle w:val="normaltextrun"/>
          <w:rFonts w:ascii="Arial" w:hAnsi="Arial" w:cs="Arial"/>
          <w:szCs w:val="22"/>
          <w:shd w:val="clear" w:color="auto" w:fill="FFFFFF"/>
        </w:rPr>
        <w:t> označovaného jako </w:t>
      </w:r>
      <w:proofErr w:type="spellStart"/>
      <w:r>
        <w:rPr>
          <w:rStyle w:val="normaltextrun"/>
          <w:rFonts w:ascii="Arial" w:hAnsi="Arial" w:cs="Arial"/>
          <w:szCs w:val="22"/>
          <w:u w:val="single"/>
          <w:shd w:val="clear" w:color="auto" w:fill="FFFFFF"/>
        </w:rPr>
        <w:t>SARS</w:t>
      </w:r>
      <w:proofErr w:type="spellEnd"/>
      <w:r>
        <w:rPr>
          <w:rStyle w:val="normaltextrun"/>
          <w:rFonts w:ascii="Arial" w:hAnsi="Arial" w:cs="Arial"/>
          <w:szCs w:val="22"/>
          <w:u w:val="single"/>
          <w:shd w:val="clear" w:color="auto" w:fill="FFFFFF"/>
        </w:rPr>
        <w:t xml:space="preserve"> </w:t>
      </w:r>
      <w:proofErr w:type="spellStart"/>
      <w:r>
        <w:rPr>
          <w:rStyle w:val="normaltextrun"/>
          <w:rFonts w:ascii="Arial" w:hAnsi="Arial" w:cs="Arial"/>
          <w:szCs w:val="22"/>
          <w:u w:val="single"/>
          <w:shd w:val="clear" w:color="auto" w:fill="FFFFFF"/>
        </w:rPr>
        <w:t>CoV</w:t>
      </w:r>
      <w:proofErr w:type="spellEnd"/>
      <w:r>
        <w:rPr>
          <w:rStyle w:val="normaltextrun"/>
          <w:rFonts w:ascii="Arial" w:hAnsi="Arial" w:cs="Arial"/>
          <w:szCs w:val="22"/>
          <w:u w:val="single"/>
          <w:shd w:val="clear" w:color="auto" w:fill="FFFFFF"/>
        </w:rPr>
        <w:t>-2</w:t>
      </w:r>
      <w:r>
        <w:rPr>
          <w:rStyle w:val="normaltextrun"/>
          <w:rFonts w:ascii="Arial" w:hAnsi="Arial" w:cs="Arial"/>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 zejména dle zákona č. 240/2000 Sb., o krizovém řízení a o změně některých zákonů, ve znění pozdějších předpisů, či jiných relevantních právních předpisů;</w:t>
      </w:r>
    </w:p>
    <w:p w14:paraId="67795A62" w14:textId="77777777" w:rsidR="00276652" w:rsidRDefault="00276652" w:rsidP="00276652">
      <w:pPr>
        <w:pStyle w:val="Claneka"/>
        <w:numPr>
          <w:ilvl w:val="2"/>
          <w:numId w:val="47"/>
        </w:numPr>
      </w:pPr>
      <w:r>
        <w:rPr>
          <w:rFonts w:ascii="Arial" w:hAnsi="Arial" w:cs="Arial"/>
          <w:szCs w:val="22"/>
        </w:rPr>
        <w:t>obecně závazné akty státních a místních orgánů – zákony, nařízení, vyhlášky atd., včetně pokynů Zadavatele z nich nezbytně vycházejících, nikoli však správní, soudní nebo jiná rozhodnutí v konkrétní věci vydaná k tíži smluvní strany dovolávající se zásahu vyšší moci, pokud je důvodem jejich vydání porušení právní povinnosti touto Stranou nebo její nedbalost.</w:t>
      </w:r>
    </w:p>
    <w:p w14:paraId="358D4E2C" w14:textId="77777777" w:rsidR="00276652" w:rsidRDefault="00276652" w:rsidP="00276652">
      <w:pPr>
        <w:pStyle w:val="Clanek11"/>
        <w:numPr>
          <w:ilvl w:val="1"/>
          <w:numId w:val="47"/>
        </w:numPr>
        <w:rPr>
          <w:rFonts w:ascii="Arial" w:hAnsi="Arial"/>
          <w:szCs w:val="22"/>
        </w:rPr>
      </w:pPr>
      <w:r>
        <w:rPr>
          <w:rFonts w:ascii="Arial" w:hAnsi="Arial"/>
          <w:szCs w:val="22"/>
        </w:rPr>
        <w:t>Pro vyloučení pochybností se uvádí, že za vyšší moc se nepovažuje jakékoliv prodlení s plněním závazků kteréhokoli z poddodavatelů Dodavatele, jakož ani finanční situace, insolvence, reorganizace, konkurs, vyrovnání, likvidace či jiná obdobná událost týkající se Dodavatele nebo jakéhokoliv jeho poddodavatele nebo exekuce na majetek Dodavatele nebo jakéhokoliv smluvního Dodavatele.</w:t>
      </w:r>
    </w:p>
    <w:p w14:paraId="08FCCF65" w14:textId="77777777" w:rsidR="00276652" w:rsidRDefault="00276652" w:rsidP="00276652">
      <w:pPr>
        <w:pStyle w:val="Clanek11"/>
        <w:numPr>
          <w:ilvl w:val="1"/>
          <w:numId w:val="47"/>
        </w:numPr>
        <w:rPr>
          <w:rFonts w:ascii="Arial" w:hAnsi="Arial"/>
          <w:szCs w:val="22"/>
        </w:rPr>
      </w:pPr>
      <w:r>
        <w:rPr>
          <w:rFonts w:ascii="Arial" w:hAnsi="Arial"/>
          <w:szCs w:val="22"/>
        </w:rPr>
        <w:t>Strana dotčená vyšší mocí je povinna informovat druhou Stranu o existenci překážky v podobě vyšší moci bez zbytečného odkladu a dále podniknout veškeré kroky, které lze po takové Straně rozumně požadovat, aby se zmírnil vliv vyšší moci na plnění povinností dle Smlouvy.</w:t>
      </w:r>
    </w:p>
    <w:p w14:paraId="65AD0E43" w14:textId="77777777" w:rsidR="00276652" w:rsidRDefault="00276652" w:rsidP="00276652">
      <w:pPr>
        <w:pStyle w:val="Clanek11"/>
        <w:numPr>
          <w:ilvl w:val="1"/>
          <w:numId w:val="47"/>
        </w:numPr>
        <w:rPr>
          <w:rFonts w:ascii="Arial" w:hAnsi="Arial"/>
          <w:szCs w:val="22"/>
        </w:rPr>
      </w:pPr>
      <w:r>
        <w:rPr>
          <w:rFonts w:ascii="Arial" w:hAnsi="Arial"/>
          <w:szCs w:val="22"/>
        </w:rPr>
        <w:t>Pokud bude zásah vyšší moci přetrvávat déle n</w:t>
      </w:r>
      <w:r w:rsidRPr="00276652">
        <w:rPr>
          <w:rFonts w:ascii="Arial" w:hAnsi="Arial"/>
          <w:szCs w:val="22"/>
        </w:rPr>
        <w:t>ež [6 (slovy šest) měsíců], je kterákoliv ze Stran oprávněna od této Smlouvy odstoupit</w:t>
      </w:r>
      <w:r>
        <w:rPr>
          <w:rFonts w:ascii="Arial" w:hAnsi="Arial"/>
          <w:szCs w:val="22"/>
        </w:rPr>
        <w:t>. Na základě odstoupení od této Smlouvy z tohoto důvodu nevznikají druhé Straně žádné nároky na náhradu škody nebo smluvní pokuty, jež jinak tato Smlouva může s odstoupením spojovat, nejsou však dotčeny nároky Stran řádně vzniklé do té doby.</w:t>
      </w:r>
    </w:p>
    <w:p w14:paraId="3B08FF80" w14:textId="77777777" w:rsidR="00276652" w:rsidRDefault="00276652" w:rsidP="00276652">
      <w:pPr>
        <w:pStyle w:val="Clanek11"/>
        <w:numPr>
          <w:ilvl w:val="1"/>
          <w:numId w:val="47"/>
        </w:numPr>
        <w:rPr>
          <w:rFonts w:ascii="Arial" w:hAnsi="Arial"/>
          <w:szCs w:val="22"/>
        </w:rPr>
      </w:pPr>
      <w:r>
        <w:rPr>
          <w:rFonts w:ascii="Arial" w:hAnsi="Arial"/>
          <w:szCs w:val="22"/>
        </w:rPr>
        <w:t xml:space="preserve">Žádná </w:t>
      </w:r>
      <w:bookmarkStart w:id="1" w:name="_DV_M343"/>
      <w:bookmarkEnd w:id="1"/>
      <w:r>
        <w:rPr>
          <w:rFonts w:ascii="Arial" w:hAnsi="Arial"/>
          <w:szCs w:val="22"/>
        </w:rPr>
        <w:t xml:space="preserve">Strana není odpovědná za prodlení se splněním svého závazku v případě, že i druhá </w:t>
      </w:r>
      <w:bookmarkStart w:id="2" w:name="_DV_M344"/>
      <w:bookmarkEnd w:id="2"/>
      <w:r>
        <w:rPr>
          <w:rFonts w:ascii="Arial" w:hAnsi="Arial"/>
          <w:szCs w:val="22"/>
        </w:rPr>
        <w:t xml:space="preserve">Strana je v prodlení se splněním svého </w:t>
      </w:r>
      <w:proofErr w:type="spellStart"/>
      <w:r>
        <w:rPr>
          <w:rFonts w:ascii="Arial" w:hAnsi="Arial"/>
          <w:szCs w:val="22"/>
        </w:rPr>
        <w:t>synallagmatického</w:t>
      </w:r>
      <w:proofErr w:type="spellEnd"/>
      <w:r>
        <w:rPr>
          <w:rFonts w:ascii="Arial" w:hAnsi="Arial"/>
          <w:szCs w:val="22"/>
        </w:rPr>
        <w:t xml:space="preserve"> závazku.</w:t>
      </w:r>
    </w:p>
    <w:p w14:paraId="633E9F33" w14:textId="470AD260" w:rsidR="009B0820" w:rsidRPr="00F02979" w:rsidRDefault="002B337D" w:rsidP="00F2193C">
      <w:pPr>
        <w:pStyle w:val="Nadpis2"/>
        <w:spacing w:before="360"/>
        <w:jc w:val="center"/>
        <w:rPr>
          <w:rFonts w:ascii="Arial" w:hAnsi="Arial" w:cs="Arial"/>
          <w:sz w:val="22"/>
          <w:szCs w:val="22"/>
        </w:rPr>
      </w:pPr>
      <w:r>
        <w:rPr>
          <w:rFonts w:ascii="Arial" w:hAnsi="Arial" w:cs="Arial"/>
          <w:sz w:val="22"/>
          <w:szCs w:val="22"/>
        </w:rPr>
        <w:t>XIII</w:t>
      </w:r>
      <w:r w:rsidR="009B0820" w:rsidRPr="00F02979">
        <w:rPr>
          <w:rFonts w:ascii="Arial" w:hAnsi="Arial" w:cs="Arial"/>
          <w:sz w:val="22"/>
          <w:szCs w:val="22"/>
        </w:rPr>
        <w:t>.</w:t>
      </w:r>
    </w:p>
    <w:p w14:paraId="746E4F3A"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Závěrečná ujednání</w:t>
      </w:r>
    </w:p>
    <w:p w14:paraId="46E24CE5" w14:textId="77777777" w:rsidR="009B0820" w:rsidRPr="00F02979"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kvality, schopné funkce a předání objednateli.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14:paraId="72ACCB86" w14:textId="77777777" w:rsidR="00175C27" w:rsidRPr="00F02979" w:rsidRDefault="00175C27" w:rsidP="00175C27">
      <w:pPr>
        <w:pStyle w:val="Odstavecseseznamem"/>
        <w:spacing w:before="120" w:line="240" w:lineRule="atLeast"/>
        <w:ind w:left="357"/>
        <w:contextualSpacing w:val="0"/>
        <w:jc w:val="both"/>
        <w:rPr>
          <w:rFonts w:ascii="Arial" w:hAnsi="Arial" w:cs="Arial"/>
          <w:sz w:val="22"/>
          <w:szCs w:val="22"/>
        </w:rPr>
      </w:pPr>
    </w:p>
    <w:p w14:paraId="6A08C7D1" w14:textId="77777777" w:rsidR="00175C27" w:rsidRPr="00F02979" w:rsidRDefault="00175C27" w:rsidP="00175C27">
      <w:pPr>
        <w:pStyle w:val="Odstavecseseznamem"/>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Pr="00F02979">
        <w:rPr>
          <w:rFonts w:ascii="Arial" w:hAnsi="Arial" w:cs="Arial"/>
          <w:sz w:val="22"/>
          <w:szCs w:val="22"/>
        </w:rPr>
        <w:t>ve spolupráci s objednatelem platební kalendář.</w:t>
      </w:r>
    </w:p>
    <w:p w14:paraId="6DE68BBE" w14:textId="77777777" w:rsidR="00367C19" w:rsidRPr="00F02979"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14:paraId="408BEAAA" w14:textId="77777777"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14:paraId="52B6524D" w14:textId="77777777" w:rsidR="00FD2DE2" w:rsidRDefault="00FD2DE2" w:rsidP="00FD2DE2">
      <w:pPr>
        <w:pStyle w:val="Odstavecseseznamem"/>
        <w:numPr>
          <w:ilvl w:val="0"/>
          <w:numId w:val="9"/>
        </w:numPr>
        <w:spacing w:before="120" w:after="120" w:line="240" w:lineRule="atLeast"/>
        <w:jc w:val="both"/>
        <w:rPr>
          <w:rFonts w:ascii="Arial" w:hAnsi="Arial" w:cs="Arial"/>
          <w:sz w:val="22"/>
          <w:szCs w:val="22"/>
        </w:rPr>
      </w:pPr>
      <w:r>
        <w:rPr>
          <w:rFonts w:ascii="Arial" w:hAnsi="Arial" w:cs="Arial"/>
          <w:sz w:val="22"/>
          <w:szCs w:val="22"/>
        </w:rPr>
        <w:t>Tato smlouva je sepsána v pěti vyhotoveních, z nichž každé má platnost originálu;  objednatel obdrží 3 vyhotovení a zhotovitel 2 vyhotovení.</w:t>
      </w:r>
    </w:p>
    <w:p w14:paraId="378025F2" w14:textId="77777777" w:rsidR="00FD2DE2" w:rsidRDefault="00FD2DE2" w:rsidP="00FD2DE2">
      <w:pPr>
        <w:pStyle w:val="Odstavecseseznamem"/>
        <w:spacing w:before="120" w:after="120" w:line="240" w:lineRule="atLeast"/>
        <w:ind w:left="357"/>
        <w:jc w:val="both"/>
        <w:rPr>
          <w:rFonts w:ascii="Arial" w:hAnsi="Arial" w:cs="Arial"/>
          <w:sz w:val="22"/>
          <w:szCs w:val="22"/>
        </w:rPr>
      </w:pPr>
    </w:p>
    <w:p w14:paraId="4A3C83D0" w14:textId="77777777" w:rsidR="009B0820" w:rsidRPr="00F02979"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lastRenderedPageBreak/>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TSK) vedené Technickou správou komunikací </w:t>
      </w:r>
      <w:proofErr w:type="spellStart"/>
      <w:r w:rsidRPr="00F02979">
        <w:rPr>
          <w:rFonts w:ascii="Arial" w:hAnsi="Arial" w:cs="Arial"/>
          <w:bCs/>
          <w:sz w:val="22"/>
          <w:szCs w:val="22"/>
        </w:rPr>
        <w:t>hl.m</w:t>
      </w:r>
      <w:proofErr w:type="spellEnd"/>
      <w:r w:rsidRPr="00F02979">
        <w:rPr>
          <w:rFonts w:ascii="Arial" w:hAnsi="Arial" w:cs="Arial"/>
          <w:bCs/>
          <w:sz w:val="22"/>
          <w:szCs w:val="22"/>
        </w:rPr>
        <w:t xml:space="preserve">.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14:paraId="0E99A6AC" w14:textId="77777777"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14:paraId="379BBB5F" w14:textId="77777777" w:rsidR="009B0820" w:rsidRPr="00F02979"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9B0820" w:rsidRPr="00F02979">
        <w:rPr>
          <w:rFonts w:ascii="Arial" w:hAnsi="Arial" w:cs="Arial"/>
          <w:sz w:val="22"/>
          <w:szCs w:val="22"/>
        </w:rPr>
        <w:t xml:space="preserve"> objednatele</w:t>
      </w:r>
      <w:r w:rsidR="007A656E" w:rsidRPr="00F02979">
        <w:rPr>
          <w:rFonts w:ascii="Arial" w:hAnsi="Arial" w:cs="Arial"/>
          <w:sz w:val="22"/>
          <w:szCs w:val="22"/>
        </w:rPr>
        <w:t>.</w:t>
      </w:r>
    </w:p>
    <w:p w14:paraId="6C700FC3" w14:textId="77777777" w:rsidR="00B47FC9" w:rsidRDefault="009C1F8C"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w:t>
      </w:r>
      <w:r w:rsidR="00E64439">
        <w:rPr>
          <w:rFonts w:ascii="Arial" w:hAnsi="Arial" w:cs="Arial"/>
          <w:sz w:val="22"/>
          <w:szCs w:val="22"/>
        </w:rPr>
        <w:t>ranami a účinnosti dnem jejího u</w:t>
      </w:r>
      <w:r w:rsidRPr="00B47FC9">
        <w:rPr>
          <w:rFonts w:ascii="Arial" w:hAnsi="Arial" w:cs="Arial"/>
          <w:sz w:val="22"/>
          <w:szCs w:val="22"/>
        </w:rPr>
        <w:t>veřejnění v registru smluv</w:t>
      </w:r>
      <w:r w:rsidR="00367C19" w:rsidRPr="00B47FC9">
        <w:rPr>
          <w:rFonts w:ascii="Arial" w:hAnsi="Arial" w:cs="Arial"/>
          <w:bCs/>
          <w:sz w:val="22"/>
          <w:szCs w:val="22"/>
        </w:rPr>
        <w:t>.</w:t>
      </w:r>
    </w:p>
    <w:p w14:paraId="2219AD65" w14:textId="77777777" w:rsidR="00B47FC9" w:rsidRDefault="00B47FC9" w:rsidP="00B47FC9">
      <w:pPr>
        <w:pStyle w:val="Odstavecseseznamem"/>
        <w:numPr>
          <w:ilvl w:val="0"/>
          <w:numId w:val="9"/>
        </w:numPr>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14:paraId="4E1DB16A" w14:textId="77777777" w:rsidR="00FD2DE2" w:rsidRDefault="00FD2DE2" w:rsidP="00FD2DE2">
      <w:pPr>
        <w:pStyle w:val="Odstavecseseznamem"/>
        <w:spacing w:before="120" w:line="240" w:lineRule="atLeast"/>
        <w:ind w:left="357"/>
        <w:jc w:val="both"/>
        <w:rPr>
          <w:rFonts w:ascii="Arial" w:hAnsi="Arial" w:cs="Arial"/>
          <w:sz w:val="22"/>
          <w:szCs w:val="22"/>
        </w:rPr>
      </w:pPr>
    </w:p>
    <w:p w14:paraId="642C1269" w14:textId="77777777" w:rsidR="00FD2DE2" w:rsidRDefault="00FD2DE2" w:rsidP="00FD2DE2">
      <w:pPr>
        <w:pStyle w:val="Odstavecseseznamem"/>
        <w:widowControl w:val="0"/>
        <w:numPr>
          <w:ilvl w:val="0"/>
          <w:numId w:val="9"/>
        </w:numPr>
        <w:autoSpaceDE w:val="0"/>
        <w:autoSpaceDN w:val="0"/>
        <w:adjustRightInd w:val="0"/>
        <w:spacing w:before="120"/>
        <w:jc w:val="both"/>
        <w:rPr>
          <w:rFonts w:ascii="Arial" w:hAnsi="Arial" w:cs="Arial"/>
          <w:sz w:val="22"/>
          <w:szCs w:val="22"/>
        </w:rPr>
      </w:pPr>
      <w:r>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Pr>
          <w:rFonts w:ascii="Arial" w:hAnsi="Arial" w:cs="Arial"/>
          <w:sz w:val="22"/>
          <w:szCs w:val="22"/>
        </w:rPr>
        <w:t>Criminal</w:t>
      </w:r>
      <w:proofErr w:type="spellEnd"/>
      <w:r>
        <w:rPr>
          <w:rFonts w:ascii="Arial" w:hAnsi="Arial" w:cs="Arial"/>
          <w:sz w:val="22"/>
          <w:szCs w:val="22"/>
        </w:rPr>
        <w:t xml:space="preserve"> </w:t>
      </w:r>
      <w:proofErr w:type="spellStart"/>
      <w:r>
        <w:rPr>
          <w:rFonts w:ascii="Arial" w:hAnsi="Arial" w:cs="Arial"/>
          <w:sz w:val="22"/>
          <w:szCs w:val="22"/>
        </w:rPr>
        <w:t>compliance</w:t>
      </w:r>
      <w:proofErr w:type="spellEnd"/>
      <w:r>
        <w:rPr>
          <w:rFonts w:ascii="Arial" w:hAnsi="Arial" w:cs="Arial"/>
          <w:sz w:val="22"/>
          <w:szCs w:val="22"/>
        </w:rPr>
        <w:t xml:space="preserve"> programu Technické správy komunikací hl. m. Prahy, a.s. (dále jen „CCP“), zveřejněných na webových stránkách Objednatele, 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14:paraId="09CB3D5C" w14:textId="77777777"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14:paraId="54FDA586" w14:textId="77777777"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14:paraId="21C3DAE0" w14:textId="77777777"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14:paraId="71B08B01" w14:textId="77777777"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14:paraId="1CD19815" w14:textId="77777777" w:rsidR="00F82CEC" w:rsidRPr="00F02979" w:rsidRDefault="00F82CEC"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Hospodaření s vybouraným materiálem</w:t>
      </w:r>
    </w:p>
    <w:p w14:paraId="2FC414B4" w14:textId="77777777" w:rsidR="00422CC6" w:rsidRPr="00F02979" w:rsidRDefault="00422CC6"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14:paraId="105B0447" w14:textId="77777777" w:rsidR="00E64439" w:rsidRDefault="00E64439" w:rsidP="00596D1C">
      <w:pPr>
        <w:jc w:val="both"/>
        <w:rPr>
          <w:rFonts w:ascii="Arial" w:hAnsi="Arial" w:cs="Arial"/>
          <w:sz w:val="22"/>
          <w:szCs w:val="22"/>
        </w:rPr>
      </w:pPr>
    </w:p>
    <w:p w14:paraId="0EBFC4D4" w14:textId="77777777" w:rsidR="009B0820" w:rsidRPr="00F02979" w:rsidRDefault="009B0820" w:rsidP="00596D1C">
      <w:pPr>
        <w:jc w:val="both"/>
        <w:rPr>
          <w:rFonts w:ascii="Arial" w:hAnsi="Arial" w:cs="Arial"/>
          <w:sz w:val="22"/>
          <w:szCs w:val="22"/>
        </w:rPr>
      </w:pPr>
      <w:r w:rsidRPr="00F02979">
        <w:rPr>
          <w:rFonts w:ascii="Arial" w:hAnsi="Arial" w:cs="Arial"/>
          <w:sz w:val="22"/>
          <w:szCs w:val="22"/>
        </w:rPr>
        <w:t xml:space="preserve">V Praze dne           </w:t>
      </w:r>
    </w:p>
    <w:p w14:paraId="6DEEB2DC" w14:textId="77777777" w:rsidR="000E332D" w:rsidRPr="00F02979" w:rsidRDefault="000E332D">
      <w:pPr>
        <w:ind w:left="283"/>
        <w:rPr>
          <w:rFonts w:ascii="Arial" w:hAnsi="Arial" w:cs="Arial"/>
          <w:sz w:val="22"/>
          <w:szCs w:val="22"/>
        </w:rPr>
      </w:pPr>
    </w:p>
    <w:p w14:paraId="79508473" w14:textId="77777777" w:rsidR="009B0820" w:rsidRPr="00F02979" w:rsidRDefault="009B0820" w:rsidP="005670E3">
      <w:pPr>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objednatel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251C13" w:rsidRPr="00F02979">
        <w:rPr>
          <w:rFonts w:ascii="Arial" w:hAnsi="Arial" w:cs="Arial"/>
          <w:b/>
          <w:sz w:val="22"/>
          <w:szCs w:val="22"/>
        </w:rPr>
        <w:t>zhotovitel</w:t>
      </w:r>
    </w:p>
    <w:p w14:paraId="20F62A96" w14:textId="77777777" w:rsidR="009B0820" w:rsidRDefault="009B0820">
      <w:pPr>
        <w:rPr>
          <w:rFonts w:ascii="Arial" w:hAnsi="Arial" w:cs="Arial"/>
          <w:b/>
          <w:sz w:val="22"/>
          <w:szCs w:val="22"/>
        </w:rPr>
      </w:pPr>
    </w:p>
    <w:p w14:paraId="1ECC8B3F" w14:textId="77777777" w:rsidR="001E5EA9" w:rsidRPr="00F02979" w:rsidRDefault="001E5EA9">
      <w:pPr>
        <w:rPr>
          <w:rFonts w:ascii="Arial" w:hAnsi="Arial" w:cs="Arial"/>
          <w:b/>
          <w:sz w:val="22"/>
          <w:szCs w:val="22"/>
        </w:rPr>
      </w:pPr>
    </w:p>
    <w:p w14:paraId="28069FB1" w14:textId="77777777" w:rsidR="007C2F9F" w:rsidRPr="00F02979" w:rsidRDefault="007C2F9F">
      <w:pPr>
        <w:rPr>
          <w:rFonts w:ascii="Arial" w:hAnsi="Arial" w:cs="Arial"/>
          <w:b/>
          <w:sz w:val="22"/>
          <w:szCs w:val="22"/>
        </w:rPr>
      </w:pPr>
    </w:p>
    <w:p w14:paraId="21291ECC" w14:textId="77777777" w:rsidR="009B0820" w:rsidRPr="00F02979" w:rsidRDefault="00F91CA1" w:rsidP="00E97471">
      <w:pPr>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14:paraId="418F3540" w14:textId="77777777" w:rsidR="00F91CA1" w:rsidRPr="00F02979" w:rsidRDefault="00F91CA1" w:rsidP="00F91CA1">
      <w:pPr>
        <w:rPr>
          <w:rFonts w:ascii="Arial" w:hAnsi="Arial" w:cs="Arial"/>
          <w:sz w:val="22"/>
          <w:szCs w:val="22"/>
        </w:rPr>
      </w:pPr>
      <w:r w:rsidRPr="00F02979">
        <w:rPr>
          <w:rFonts w:ascii="Arial" w:hAnsi="Arial" w:cs="Arial"/>
          <w:sz w:val="22"/>
          <w:szCs w:val="22"/>
        </w:rPr>
        <w:tab/>
      </w:r>
    </w:p>
    <w:p w14:paraId="2DFABA7B" w14:textId="77777777" w:rsidR="00D1367E" w:rsidRDefault="00D1367E" w:rsidP="00F91CA1">
      <w:pPr>
        <w:rPr>
          <w:rFonts w:ascii="Arial" w:hAnsi="Arial" w:cs="Arial"/>
          <w:sz w:val="22"/>
          <w:szCs w:val="22"/>
        </w:rPr>
      </w:pPr>
    </w:p>
    <w:p w14:paraId="06D0DF8C" w14:textId="77777777" w:rsidR="001E5EA9" w:rsidRDefault="001E5EA9" w:rsidP="00F91CA1">
      <w:pPr>
        <w:rPr>
          <w:rFonts w:ascii="Arial" w:hAnsi="Arial" w:cs="Arial"/>
          <w:sz w:val="22"/>
          <w:szCs w:val="22"/>
        </w:rPr>
      </w:pPr>
    </w:p>
    <w:p w14:paraId="161CAFB1" w14:textId="77777777" w:rsidR="001E5EA9" w:rsidRPr="00F02979" w:rsidRDefault="001E5EA9" w:rsidP="00F91CA1">
      <w:pPr>
        <w:rPr>
          <w:rFonts w:ascii="Arial" w:hAnsi="Arial" w:cs="Arial"/>
          <w:sz w:val="22"/>
          <w:szCs w:val="22"/>
        </w:rPr>
      </w:pPr>
    </w:p>
    <w:p w14:paraId="658CC4C2" w14:textId="77777777" w:rsidR="00707039" w:rsidRPr="00F02979" w:rsidRDefault="00FD3C71" w:rsidP="00707039">
      <w:pPr>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6BA4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DCD3" w16cex:dateUtc="2020-09-29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6BA467" w16cid:durableId="231DDC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C1B16" w14:textId="77777777" w:rsidR="006F3FE4" w:rsidRDefault="006F3FE4">
      <w:r>
        <w:separator/>
      </w:r>
    </w:p>
  </w:endnote>
  <w:endnote w:type="continuationSeparator" w:id="0">
    <w:p w14:paraId="7ABC45FA" w14:textId="77777777" w:rsidR="006F3FE4" w:rsidRDefault="006F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E8C55" w14:textId="77777777" w:rsidR="00DD1552" w:rsidRPr="00A73EB2" w:rsidRDefault="00DD1552">
    <w:pPr>
      <w:pStyle w:val="Zpat"/>
      <w:rPr>
        <w:rFonts w:ascii="Arial" w:hAnsi="Arial" w:cs="Arial"/>
        <w:sz w:val="20"/>
        <w:szCs w:val="20"/>
      </w:rPr>
    </w:pPr>
    <w:r>
      <w:tab/>
    </w:r>
    <w:r w:rsidRPr="00A73EB2">
      <w:rPr>
        <w:rFonts w:ascii="Arial" w:hAnsi="Arial" w:cs="Arial"/>
        <w:sz w:val="20"/>
        <w:szCs w:val="20"/>
      </w:rPr>
      <w:t xml:space="preserve">- </w:t>
    </w:r>
    <w:r w:rsidRPr="00A73EB2">
      <w:rPr>
        <w:rFonts w:ascii="Arial" w:hAnsi="Arial" w:cs="Arial"/>
        <w:sz w:val="20"/>
        <w:szCs w:val="20"/>
      </w:rPr>
      <w:fldChar w:fldCharType="begin"/>
    </w:r>
    <w:r w:rsidRPr="00A73EB2">
      <w:rPr>
        <w:rFonts w:ascii="Arial" w:hAnsi="Arial" w:cs="Arial"/>
        <w:sz w:val="20"/>
        <w:szCs w:val="20"/>
      </w:rPr>
      <w:instrText xml:space="preserve"> PAGE </w:instrText>
    </w:r>
    <w:r w:rsidRPr="00A73EB2">
      <w:rPr>
        <w:rFonts w:ascii="Arial" w:hAnsi="Arial" w:cs="Arial"/>
        <w:sz w:val="20"/>
        <w:szCs w:val="20"/>
      </w:rPr>
      <w:fldChar w:fldCharType="separate"/>
    </w:r>
    <w:r w:rsidR="00D77734">
      <w:rPr>
        <w:rFonts w:ascii="Arial" w:hAnsi="Arial" w:cs="Arial"/>
        <w:noProof/>
        <w:sz w:val="20"/>
        <w:szCs w:val="20"/>
      </w:rPr>
      <w:t>11</w:t>
    </w:r>
    <w:r w:rsidRPr="00A73EB2">
      <w:rPr>
        <w:rFonts w:ascii="Arial" w:hAnsi="Arial" w:cs="Arial"/>
        <w:noProof/>
        <w:sz w:val="20"/>
        <w:szCs w:val="20"/>
      </w:rPr>
      <w:fldChar w:fldCharType="end"/>
    </w:r>
    <w:r w:rsidRPr="00A73EB2">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230C3" w14:textId="77777777" w:rsidR="006F3FE4" w:rsidRDefault="006F3FE4">
      <w:r>
        <w:separator/>
      </w:r>
    </w:p>
  </w:footnote>
  <w:footnote w:type="continuationSeparator" w:id="0">
    <w:p w14:paraId="44991EF0" w14:textId="77777777" w:rsidR="006F3FE4" w:rsidRDefault="006F3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69"/>
    <w:multiLevelType w:val="hybridMultilevel"/>
    <w:tmpl w:val="B0DC538E"/>
    <w:lvl w:ilvl="0" w:tplc="BD784A18">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2">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4">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6">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4C73C57"/>
    <w:multiLevelType w:val="multilevel"/>
    <w:tmpl w:val="C4188288"/>
    <w:lvl w:ilvl="0">
      <w:start w:val="3"/>
      <w:numFmt w:val="decimal"/>
      <w:lvlText w:val="%1."/>
      <w:lvlJc w:val="left"/>
      <w:pPr>
        <w:tabs>
          <w:tab w:val="num" w:pos="360"/>
        </w:tabs>
        <w:ind w:left="36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960" w:hanging="108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760" w:hanging="1440"/>
      </w:pPr>
      <w:rPr>
        <w:rFonts w:cs="Times New Roman"/>
      </w:rPr>
    </w:lvl>
    <w:lvl w:ilvl="7">
      <w:start w:val="1"/>
      <w:numFmt w:val="decimal"/>
      <w:isLgl/>
      <w:lvlText w:val="%1.%2.%3.%4.%5.%6.%7.%8."/>
      <w:lvlJc w:val="left"/>
      <w:pPr>
        <w:ind w:left="6480" w:hanging="1440"/>
      </w:pPr>
      <w:rPr>
        <w:rFonts w:cs="Times New Roman"/>
      </w:rPr>
    </w:lvl>
    <w:lvl w:ilvl="8">
      <w:start w:val="1"/>
      <w:numFmt w:val="decimal"/>
      <w:isLgl/>
      <w:lvlText w:val="%1.%2.%3.%4.%5.%6.%7.%8.%9."/>
      <w:lvlJc w:val="left"/>
      <w:pPr>
        <w:ind w:left="7560" w:hanging="1800"/>
      </w:pPr>
      <w:rPr>
        <w:rFonts w:cs="Times New Roman"/>
      </w:rPr>
    </w:lvl>
  </w:abstractNum>
  <w:abstractNum w:abstractNumId="10">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3">
    <w:nsid w:val="18937D9A"/>
    <w:multiLevelType w:val="hybridMultilevel"/>
    <w:tmpl w:val="01BCC2DC"/>
    <w:lvl w:ilvl="0" w:tplc="4B08D92C">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4">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8">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DBF0F09"/>
    <w:multiLevelType w:val="hybridMultilevel"/>
    <w:tmpl w:val="E380235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F4B5D6A"/>
    <w:multiLevelType w:val="multilevel"/>
    <w:tmpl w:val="9110867A"/>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2."/>
      <w:lvlJc w:val="left"/>
      <w:pPr>
        <w:tabs>
          <w:tab w:val="num" w:pos="567"/>
        </w:tabs>
        <w:ind w:left="567" w:hanging="567"/>
      </w:pPr>
      <w:rPr>
        <w:rFonts w:ascii="Times New Roman" w:eastAsia="SimSun" w:hAnsi="Times New Roman" w:cs="Arial"/>
        <w:b/>
        <w:i w:val="0"/>
        <w:sz w:val="22"/>
      </w:rPr>
    </w:lvl>
    <w:lvl w:ilvl="2">
      <w:start w:val="1"/>
      <w:numFmt w:val="lowerLetter"/>
      <w:lvlText w:val="(%3)"/>
      <w:lvlJc w:val="left"/>
      <w:pPr>
        <w:tabs>
          <w:tab w:val="num" w:pos="992"/>
        </w:tabs>
        <w:ind w:left="992" w:hanging="425"/>
      </w:pPr>
      <w:rPr>
        <w:b w:val="0"/>
      </w:rPr>
    </w:lvl>
    <w:lvl w:ilvl="3">
      <w:start w:val="1"/>
      <w:numFmt w:val="lowerRoman"/>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5">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6">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069"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5"/>
  </w:num>
  <w:num w:numId="5">
    <w:abstractNumId w:val="17"/>
  </w:num>
  <w:num w:numId="6">
    <w:abstractNumId w:val="2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6"/>
  </w:num>
  <w:num w:numId="10">
    <w:abstractNumId w:val="20"/>
  </w:num>
  <w:num w:numId="11">
    <w:abstractNumId w:val="21"/>
  </w:num>
  <w:num w:numId="12">
    <w:abstractNumId w:val="18"/>
  </w:num>
  <w:num w:numId="13">
    <w:abstractNumId w:val="4"/>
  </w:num>
  <w:num w:numId="14">
    <w:abstractNumId w:val="27"/>
    <w:lvlOverride w:ilvl="0"/>
    <w:lvlOverride w:ilvl="1">
      <w:startOverride w:val="1"/>
    </w:lvlOverride>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7"/>
    <w:lvlOverride w:ilvl="0"/>
    <w:lvlOverride w:ilvl="1">
      <w:startOverride w:val="1"/>
    </w:lvlOverride>
    <w:lvlOverride w:ilvl="2"/>
    <w:lvlOverride w:ilvl="3"/>
    <w:lvlOverride w:ilvl="4"/>
    <w:lvlOverride w:ilvl="5"/>
    <w:lvlOverride w:ilvl="6"/>
    <w:lvlOverride w:ilvl="7"/>
    <w:lvlOverride w:ilvl="8"/>
  </w:num>
  <w:num w:numId="23">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
  </w:num>
  <w:num w:numId="2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0"/>
  </w:num>
  <w:num w:numId="42">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11"/>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27C53"/>
    <w:rsid w:val="00043A83"/>
    <w:rsid w:val="00046A6C"/>
    <w:rsid w:val="000471C8"/>
    <w:rsid w:val="000517F6"/>
    <w:rsid w:val="00052CA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30F8"/>
    <w:rsid w:val="00174BCA"/>
    <w:rsid w:val="00175428"/>
    <w:rsid w:val="00175C27"/>
    <w:rsid w:val="00176E3E"/>
    <w:rsid w:val="0017701D"/>
    <w:rsid w:val="00180DD5"/>
    <w:rsid w:val="0018220F"/>
    <w:rsid w:val="00183940"/>
    <w:rsid w:val="00183B76"/>
    <w:rsid w:val="00187D20"/>
    <w:rsid w:val="001956CC"/>
    <w:rsid w:val="001A3D54"/>
    <w:rsid w:val="001B0B29"/>
    <w:rsid w:val="001B300D"/>
    <w:rsid w:val="001B3CA0"/>
    <w:rsid w:val="001C00B8"/>
    <w:rsid w:val="001C2C37"/>
    <w:rsid w:val="001D0FE1"/>
    <w:rsid w:val="001D3E32"/>
    <w:rsid w:val="001D4163"/>
    <w:rsid w:val="001D7E8D"/>
    <w:rsid w:val="001E3802"/>
    <w:rsid w:val="001E599B"/>
    <w:rsid w:val="001E5EA9"/>
    <w:rsid w:val="00202B99"/>
    <w:rsid w:val="00204472"/>
    <w:rsid w:val="00205BDB"/>
    <w:rsid w:val="00206971"/>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70AA"/>
    <w:rsid w:val="002677A1"/>
    <w:rsid w:val="00273CE1"/>
    <w:rsid w:val="00276652"/>
    <w:rsid w:val="00290DFE"/>
    <w:rsid w:val="0029606C"/>
    <w:rsid w:val="002B337D"/>
    <w:rsid w:val="002B5A5E"/>
    <w:rsid w:val="002B6101"/>
    <w:rsid w:val="002C1C7F"/>
    <w:rsid w:val="002C3CC7"/>
    <w:rsid w:val="002C7728"/>
    <w:rsid w:val="002D0517"/>
    <w:rsid w:val="002D1981"/>
    <w:rsid w:val="002E0E15"/>
    <w:rsid w:val="002E3467"/>
    <w:rsid w:val="002E35A6"/>
    <w:rsid w:val="002F009B"/>
    <w:rsid w:val="002F134B"/>
    <w:rsid w:val="002F6C66"/>
    <w:rsid w:val="00300B60"/>
    <w:rsid w:val="0031171E"/>
    <w:rsid w:val="00313553"/>
    <w:rsid w:val="00313556"/>
    <w:rsid w:val="00322D2E"/>
    <w:rsid w:val="00331709"/>
    <w:rsid w:val="00335C95"/>
    <w:rsid w:val="00336E58"/>
    <w:rsid w:val="003459F4"/>
    <w:rsid w:val="0035036B"/>
    <w:rsid w:val="00354CCE"/>
    <w:rsid w:val="00357879"/>
    <w:rsid w:val="00362EEA"/>
    <w:rsid w:val="00363B3A"/>
    <w:rsid w:val="00367C19"/>
    <w:rsid w:val="003747FF"/>
    <w:rsid w:val="00375557"/>
    <w:rsid w:val="003767B4"/>
    <w:rsid w:val="00385408"/>
    <w:rsid w:val="003A54CA"/>
    <w:rsid w:val="003B1E81"/>
    <w:rsid w:val="003B7C5B"/>
    <w:rsid w:val="003B7F98"/>
    <w:rsid w:val="003C0B5C"/>
    <w:rsid w:val="003C2A00"/>
    <w:rsid w:val="003C4CDE"/>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32A96"/>
    <w:rsid w:val="00440AF2"/>
    <w:rsid w:val="00441DB4"/>
    <w:rsid w:val="00441EA9"/>
    <w:rsid w:val="00442275"/>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0C11"/>
    <w:rsid w:val="004A5446"/>
    <w:rsid w:val="004A5A56"/>
    <w:rsid w:val="004B1D3D"/>
    <w:rsid w:val="004B44AB"/>
    <w:rsid w:val="004B6918"/>
    <w:rsid w:val="004B7812"/>
    <w:rsid w:val="004C38AD"/>
    <w:rsid w:val="004C5068"/>
    <w:rsid w:val="004C6D7D"/>
    <w:rsid w:val="004D4A28"/>
    <w:rsid w:val="004E214B"/>
    <w:rsid w:val="004E72CD"/>
    <w:rsid w:val="004F010D"/>
    <w:rsid w:val="004F3207"/>
    <w:rsid w:val="005028F7"/>
    <w:rsid w:val="0051249F"/>
    <w:rsid w:val="00524196"/>
    <w:rsid w:val="0052629E"/>
    <w:rsid w:val="00527A65"/>
    <w:rsid w:val="0053193D"/>
    <w:rsid w:val="00543593"/>
    <w:rsid w:val="0054361E"/>
    <w:rsid w:val="005463CF"/>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3CAE"/>
    <w:rsid w:val="00652C44"/>
    <w:rsid w:val="00653A6A"/>
    <w:rsid w:val="00654413"/>
    <w:rsid w:val="00657B18"/>
    <w:rsid w:val="00670ED9"/>
    <w:rsid w:val="006712CD"/>
    <w:rsid w:val="00672A83"/>
    <w:rsid w:val="0067393C"/>
    <w:rsid w:val="006923EA"/>
    <w:rsid w:val="006979FA"/>
    <w:rsid w:val="006A6B54"/>
    <w:rsid w:val="006B034C"/>
    <w:rsid w:val="006C385A"/>
    <w:rsid w:val="006C6DE3"/>
    <w:rsid w:val="006C7F2E"/>
    <w:rsid w:val="006D0702"/>
    <w:rsid w:val="006D7459"/>
    <w:rsid w:val="006F0F97"/>
    <w:rsid w:val="006F29D4"/>
    <w:rsid w:val="006F3FE4"/>
    <w:rsid w:val="0070145E"/>
    <w:rsid w:val="00703EEE"/>
    <w:rsid w:val="00704C87"/>
    <w:rsid w:val="007055AD"/>
    <w:rsid w:val="00707039"/>
    <w:rsid w:val="00720FD3"/>
    <w:rsid w:val="00727394"/>
    <w:rsid w:val="00727461"/>
    <w:rsid w:val="0073643A"/>
    <w:rsid w:val="007479AF"/>
    <w:rsid w:val="00753696"/>
    <w:rsid w:val="00753D0E"/>
    <w:rsid w:val="00766614"/>
    <w:rsid w:val="0077513D"/>
    <w:rsid w:val="00796D57"/>
    <w:rsid w:val="007A3FE5"/>
    <w:rsid w:val="007A656E"/>
    <w:rsid w:val="007B55A4"/>
    <w:rsid w:val="007B690E"/>
    <w:rsid w:val="007C03F1"/>
    <w:rsid w:val="007C2F9F"/>
    <w:rsid w:val="007C649D"/>
    <w:rsid w:val="007C66C8"/>
    <w:rsid w:val="007C71A0"/>
    <w:rsid w:val="007D1E66"/>
    <w:rsid w:val="007D5620"/>
    <w:rsid w:val="007D58C6"/>
    <w:rsid w:val="007F2A28"/>
    <w:rsid w:val="008013D9"/>
    <w:rsid w:val="0080705F"/>
    <w:rsid w:val="00813321"/>
    <w:rsid w:val="00815AA1"/>
    <w:rsid w:val="008171F7"/>
    <w:rsid w:val="0082147C"/>
    <w:rsid w:val="008215E4"/>
    <w:rsid w:val="00830A8C"/>
    <w:rsid w:val="008411D6"/>
    <w:rsid w:val="00841B76"/>
    <w:rsid w:val="00846963"/>
    <w:rsid w:val="0084751F"/>
    <w:rsid w:val="008579B5"/>
    <w:rsid w:val="008615A3"/>
    <w:rsid w:val="00861D3F"/>
    <w:rsid w:val="00867F0D"/>
    <w:rsid w:val="008704BD"/>
    <w:rsid w:val="008716EF"/>
    <w:rsid w:val="0087547C"/>
    <w:rsid w:val="008763BB"/>
    <w:rsid w:val="00882920"/>
    <w:rsid w:val="00883928"/>
    <w:rsid w:val="00893F4D"/>
    <w:rsid w:val="008A129A"/>
    <w:rsid w:val="008A6CF1"/>
    <w:rsid w:val="008B4E8F"/>
    <w:rsid w:val="008B6262"/>
    <w:rsid w:val="008C1C6A"/>
    <w:rsid w:val="008C3ADA"/>
    <w:rsid w:val="008E0376"/>
    <w:rsid w:val="008E03E6"/>
    <w:rsid w:val="00902F1A"/>
    <w:rsid w:val="009100AF"/>
    <w:rsid w:val="00913DAB"/>
    <w:rsid w:val="00915271"/>
    <w:rsid w:val="0092137B"/>
    <w:rsid w:val="009253AD"/>
    <w:rsid w:val="00926589"/>
    <w:rsid w:val="0093068D"/>
    <w:rsid w:val="00941BAE"/>
    <w:rsid w:val="00942974"/>
    <w:rsid w:val="00944EFE"/>
    <w:rsid w:val="00945E1C"/>
    <w:rsid w:val="009512CD"/>
    <w:rsid w:val="00964E34"/>
    <w:rsid w:val="0097210A"/>
    <w:rsid w:val="00973D72"/>
    <w:rsid w:val="00980AD9"/>
    <w:rsid w:val="00983376"/>
    <w:rsid w:val="00983D8E"/>
    <w:rsid w:val="00983F5C"/>
    <w:rsid w:val="0098745C"/>
    <w:rsid w:val="009916A0"/>
    <w:rsid w:val="00994C93"/>
    <w:rsid w:val="009A3129"/>
    <w:rsid w:val="009B0820"/>
    <w:rsid w:val="009B4512"/>
    <w:rsid w:val="009C0037"/>
    <w:rsid w:val="009C1189"/>
    <w:rsid w:val="009C1F8C"/>
    <w:rsid w:val="009C225D"/>
    <w:rsid w:val="009C72BA"/>
    <w:rsid w:val="009D779C"/>
    <w:rsid w:val="009D7BE2"/>
    <w:rsid w:val="009E049B"/>
    <w:rsid w:val="009E1823"/>
    <w:rsid w:val="009E61D3"/>
    <w:rsid w:val="009E7B0C"/>
    <w:rsid w:val="009F0E9F"/>
    <w:rsid w:val="009F136C"/>
    <w:rsid w:val="009F4C39"/>
    <w:rsid w:val="009F751A"/>
    <w:rsid w:val="009F788A"/>
    <w:rsid w:val="009F7BBE"/>
    <w:rsid w:val="00A02115"/>
    <w:rsid w:val="00A24454"/>
    <w:rsid w:val="00A24EA8"/>
    <w:rsid w:val="00A25611"/>
    <w:rsid w:val="00A265FB"/>
    <w:rsid w:val="00A26A02"/>
    <w:rsid w:val="00A30AC6"/>
    <w:rsid w:val="00A3373B"/>
    <w:rsid w:val="00A438B0"/>
    <w:rsid w:val="00A4576F"/>
    <w:rsid w:val="00A54232"/>
    <w:rsid w:val="00A562C7"/>
    <w:rsid w:val="00A7154F"/>
    <w:rsid w:val="00A73EB2"/>
    <w:rsid w:val="00A8199E"/>
    <w:rsid w:val="00A85BED"/>
    <w:rsid w:val="00A92BF9"/>
    <w:rsid w:val="00A92E5E"/>
    <w:rsid w:val="00A93884"/>
    <w:rsid w:val="00A95BAD"/>
    <w:rsid w:val="00A97C7F"/>
    <w:rsid w:val="00AA031B"/>
    <w:rsid w:val="00AA2919"/>
    <w:rsid w:val="00AA3EED"/>
    <w:rsid w:val="00AA42E9"/>
    <w:rsid w:val="00AB1FA4"/>
    <w:rsid w:val="00AB3741"/>
    <w:rsid w:val="00AC05AC"/>
    <w:rsid w:val="00AC1A96"/>
    <w:rsid w:val="00AC22FE"/>
    <w:rsid w:val="00AC3183"/>
    <w:rsid w:val="00AD18CA"/>
    <w:rsid w:val="00AD2538"/>
    <w:rsid w:val="00AD3DF6"/>
    <w:rsid w:val="00AD693C"/>
    <w:rsid w:val="00AD6F93"/>
    <w:rsid w:val="00AE4A97"/>
    <w:rsid w:val="00AF3599"/>
    <w:rsid w:val="00B005A8"/>
    <w:rsid w:val="00B100BD"/>
    <w:rsid w:val="00B115D6"/>
    <w:rsid w:val="00B1246E"/>
    <w:rsid w:val="00B14447"/>
    <w:rsid w:val="00B256DA"/>
    <w:rsid w:val="00B37CD5"/>
    <w:rsid w:val="00B445D7"/>
    <w:rsid w:val="00B46AD0"/>
    <w:rsid w:val="00B47FC9"/>
    <w:rsid w:val="00B50C41"/>
    <w:rsid w:val="00B53C35"/>
    <w:rsid w:val="00B54060"/>
    <w:rsid w:val="00B62F11"/>
    <w:rsid w:val="00B640C9"/>
    <w:rsid w:val="00B644A2"/>
    <w:rsid w:val="00B65047"/>
    <w:rsid w:val="00B70BCA"/>
    <w:rsid w:val="00B74A1B"/>
    <w:rsid w:val="00B80AA3"/>
    <w:rsid w:val="00B82F95"/>
    <w:rsid w:val="00B953CF"/>
    <w:rsid w:val="00B96915"/>
    <w:rsid w:val="00B97299"/>
    <w:rsid w:val="00BA3EB0"/>
    <w:rsid w:val="00BB078F"/>
    <w:rsid w:val="00BB14F3"/>
    <w:rsid w:val="00BB213E"/>
    <w:rsid w:val="00BB3CDE"/>
    <w:rsid w:val="00BB62EB"/>
    <w:rsid w:val="00BC2A97"/>
    <w:rsid w:val="00BC3422"/>
    <w:rsid w:val="00BC7259"/>
    <w:rsid w:val="00BD2417"/>
    <w:rsid w:val="00BD6C06"/>
    <w:rsid w:val="00BE28EF"/>
    <w:rsid w:val="00BE6194"/>
    <w:rsid w:val="00BF1462"/>
    <w:rsid w:val="00BF3647"/>
    <w:rsid w:val="00C02FE2"/>
    <w:rsid w:val="00C12D02"/>
    <w:rsid w:val="00C14BD7"/>
    <w:rsid w:val="00C22908"/>
    <w:rsid w:val="00C32474"/>
    <w:rsid w:val="00C365DF"/>
    <w:rsid w:val="00C3665A"/>
    <w:rsid w:val="00C45141"/>
    <w:rsid w:val="00C51E0A"/>
    <w:rsid w:val="00C57729"/>
    <w:rsid w:val="00C71164"/>
    <w:rsid w:val="00C7769D"/>
    <w:rsid w:val="00C91E2D"/>
    <w:rsid w:val="00C93CDA"/>
    <w:rsid w:val="00C94F81"/>
    <w:rsid w:val="00CB5B65"/>
    <w:rsid w:val="00CC6BB2"/>
    <w:rsid w:val="00CD0F47"/>
    <w:rsid w:val="00CD3810"/>
    <w:rsid w:val="00CE190E"/>
    <w:rsid w:val="00CF537A"/>
    <w:rsid w:val="00D03963"/>
    <w:rsid w:val="00D071A2"/>
    <w:rsid w:val="00D07F36"/>
    <w:rsid w:val="00D1367E"/>
    <w:rsid w:val="00D14BA0"/>
    <w:rsid w:val="00D155E0"/>
    <w:rsid w:val="00D25DBC"/>
    <w:rsid w:val="00D3056B"/>
    <w:rsid w:val="00D31229"/>
    <w:rsid w:val="00D32636"/>
    <w:rsid w:val="00D40DC6"/>
    <w:rsid w:val="00D46509"/>
    <w:rsid w:val="00D61F75"/>
    <w:rsid w:val="00D67C62"/>
    <w:rsid w:val="00D72E8D"/>
    <w:rsid w:val="00D7358A"/>
    <w:rsid w:val="00D74A41"/>
    <w:rsid w:val="00D76203"/>
    <w:rsid w:val="00D77734"/>
    <w:rsid w:val="00D810B7"/>
    <w:rsid w:val="00D816FE"/>
    <w:rsid w:val="00D82BF7"/>
    <w:rsid w:val="00D833E8"/>
    <w:rsid w:val="00D83527"/>
    <w:rsid w:val="00D844AF"/>
    <w:rsid w:val="00D9020C"/>
    <w:rsid w:val="00D94B3F"/>
    <w:rsid w:val="00D96170"/>
    <w:rsid w:val="00DB35EB"/>
    <w:rsid w:val="00DB4A18"/>
    <w:rsid w:val="00DC78F6"/>
    <w:rsid w:val="00DD1552"/>
    <w:rsid w:val="00DD43B0"/>
    <w:rsid w:val="00DE1A44"/>
    <w:rsid w:val="00DE23D5"/>
    <w:rsid w:val="00DE77D1"/>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550C5"/>
    <w:rsid w:val="00E60415"/>
    <w:rsid w:val="00E64439"/>
    <w:rsid w:val="00E6797F"/>
    <w:rsid w:val="00E74377"/>
    <w:rsid w:val="00E87016"/>
    <w:rsid w:val="00E87594"/>
    <w:rsid w:val="00E97471"/>
    <w:rsid w:val="00EA7FAD"/>
    <w:rsid w:val="00EB1B9A"/>
    <w:rsid w:val="00EB3128"/>
    <w:rsid w:val="00EB7E37"/>
    <w:rsid w:val="00EC1C6D"/>
    <w:rsid w:val="00ED024C"/>
    <w:rsid w:val="00ED4032"/>
    <w:rsid w:val="00ED4FB2"/>
    <w:rsid w:val="00ED6A6C"/>
    <w:rsid w:val="00ED7CAF"/>
    <w:rsid w:val="00EE1DF4"/>
    <w:rsid w:val="00EE225D"/>
    <w:rsid w:val="00F02979"/>
    <w:rsid w:val="00F0557E"/>
    <w:rsid w:val="00F16FE7"/>
    <w:rsid w:val="00F17185"/>
    <w:rsid w:val="00F2193C"/>
    <w:rsid w:val="00F2286D"/>
    <w:rsid w:val="00F23E2D"/>
    <w:rsid w:val="00F37DBE"/>
    <w:rsid w:val="00F40132"/>
    <w:rsid w:val="00F410FE"/>
    <w:rsid w:val="00F448BD"/>
    <w:rsid w:val="00F532FD"/>
    <w:rsid w:val="00F53700"/>
    <w:rsid w:val="00F61647"/>
    <w:rsid w:val="00F665C6"/>
    <w:rsid w:val="00F6673E"/>
    <w:rsid w:val="00F671DD"/>
    <w:rsid w:val="00F742B6"/>
    <w:rsid w:val="00F75C76"/>
    <w:rsid w:val="00F82CEC"/>
    <w:rsid w:val="00F87E96"/>
    <w:rsid w:val="00F91426"/>
    <w:rsid w:val="00F919C9"/>
    <w:rsid w:val="00F91CA1"/>
    <w:rsid w:val="00FA0439"/>
    <w:rsid w:val="00FA5249"/>
    <w:rsid w:val="00FB375B"/>
    <w:rsid w:val="00FB4F12"/>
    <w:rsid w:val="00FC169D"/>
    <w:rsid w:val="00FC3A28"/>
    <w:rsid w:val="00FD2DE2"/>
    <w:rsid w:val="00FD3C71"/>
    <w:rsid w:val="00FE5611"/>
    <w:rsid w:val="00FE5CE4"/>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B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character" w:customStyle="1" w:styleId="Clanek11Char">
    <w:name w:val="Clanek 1.1 Char"/>
    <w:link w:val="Clanek11"/>
    <w:locked/>
    <w:rsid w:val="00276652"/>
    <w:rPr>
      <w:rFonts w:eastAsia="SimSun" w:cs="Arial"/>
      <w:bCs/>
      <w:iCs/>
      <w:szCs w:val="28"/>
      <w:lang w:eastAsia="en-US"/>
    </w:rPr>
  </w:style>
  <w:style w:type="paragraph" w:customStyle="1" w:styleId="Clanek11">
    <w:name w:val="Clanek 1.1"/>
    <w:basedOn w:val="Nadpis2"/>
    <w:link w:val="Clanek11Char"/>
    <w:qFormat/>
    <w:rsid w:val="00276652"/>
    <w:pPr>
      <w:tabs>
        <w:tab w:val="num" w:pos="567"/>
      </w:tabs>
      <w:spacing w:before="120" w:after="120"/>
      <w:ind w:left="567" w:hanging="567"/>
      <w:jc w:val="both"/>
    </w:pPr>
    <w:rPr>
      <w:rFonts w:eastAsia="SimSun" w:cs="Arial"/>
      <w:b w:val="0"/>
      <w:bCs/>
      <w:iCs/>
      <w:sz w:val="22"/>
      <w:szCs w:val="28"/>
      <w:lang w:eastAsia="en-US"/>
    </w:rPr>
  </w:style>
  <w:style w:type="paragraph" w:customStyle="1" w:styleId="Claneka">
    <w:name w:val="Clanek (a)"/>
    <w:basedOn w:val="Normln"/>
    <w:qFormat/>
    <w:rsid w:val="00276652"/>
    <w:pPr>
      <w:keepLines/>
      <w:widowControl w:val="0"/>
      <w:tabs>
        <w:tab w:val="num" w:pos="992"/>
      </w:tabs>
      <w:spacing w:before="120" w:after="120"/>
      <w:ind w:left="992" w:hanging="425"/>
      <w:jc w:val="both"/>
    </w:pPr>
    <w:rPr>
      <w:rFonts w:eastAsia="SimSun"/>
      <w:sz w:val="22"/>
      <w:lang w:eastAsia="en-US"/>
    </w:rPr>
  </w:style>
  <w:style w:type="character" w:customStyle="1" w:styleId="normaltextrun">
    <w:name w:val="normaltextrun"/>
    <w:basedOn w:val="Standardnpsmoodstavce"/>
    <w:rsid w:val="00276652"/>
  </w:style>
  <w:style w:type="character" w:customStyle="1" w:styleId="spellingerror">
    <w:name w:val="spellingerror"/>
    <w:basedOn w:val="Standardnpsmoodstavce"/>
    <w:rsid w:val="00276652"/>
  </w:style>
  <w:style w:type="paragraph" w:styleId="Revize">
    <w:name w:val="Revision"/>
    <w:hidden/>
    <w:uiPriority w:val="99"/>
    <w:semiHidden/>
    <w:rsid w:val="00D312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character" w:customStyle="1" w:styleId="Clanek11Char">
    <w:name w:val="Clanek 1.1 Char"/>
    <w:link w:val="Clanek11"/>
    <w:locked/>
    <w:rsid w:val="00276652"/>
    <w:rPr>
      <w:rFonts w:eastAsia="SimSun" w:cs="Arial"/>
      <w:bCs/>
      <w:iCs/>
      <w:szCs w:val="28"/>
      <w:lang w:eastAsia="en-US"/>
    </w:rPr>
  </w:style>
  <w:style w:type="paragraph" w:customStyle="1" w:styleId="Clanek11">
    <w:name w:val="Clanek 1.1"/>
    <w:basedOn w:val="Nadpis2"/>
    <w:link w:val="Clanek11Char"/>
    <w:qFormat/>
    <w:rsid w:val="00276652"/>
    <w:pPr>
      <w:tabs>
        <w:tab w:val="num" w:pos="567"/>
      </w:tabs>
      <w:spacing w:before="120" w:after="120"/>
      <w:ind w:left="567" w:hanging="567"/>
      <w:jc w:val="both"/>
    </w:pPr>
    <w:rPr>
      <w:rFonts w:eastAsia="SimSun" w:cs="Arial"/>
      <w:b w:val="0"/>
      <w:bCs/>
      <w:iCs/>
      <w:sz w:val="22"/>
      <w:szCs w:val="28"/>
      <w:lang w:eastAsia="en-US"/>
    </w:rPr>
  </w:style>
  <w:style w:type="paragraph" w:customStyle="1" w:styleId="Claneka">
    <w:name w:val="Clanek (a)"/>
    <w:basedOn w:val="Normln"/>
    <w:qFormat/>
    <w:rsid w:val="00276652"/>
    <w:pPr>
      <w:keepLines/>
      <w:widowControl w:val="0"/>
      <w:tabs>
        <w:tab w:val="num" w:pos="992"/>
      </w:tabs>
      <w:spacing w:before="120" w:after="120"/>
      <w:ind w:left="992" w:hanging="425"/>
      <w:jc w:val="both"/>
    </w:pPr>
    <w:rPr>
      <w:rFonts w:eastAsia="SimSun"/>
      <w:sz w:val="22"/>
      <w:lang w:eastAsia="en-US"/>
    </w:rPr>
  </w:style>
  <w:style w:type="character" w:customStyle="1" w:styleId="normaltextrun">
    <w:name w:val="normaltextrun"/>
    <w:basedOn w:val="Standardnpsmoodstavce"/>
    <w:rsid w:val="00276652"/>
  </w:style>
  <w:style w:type="character" w:customStyle="1" w:styleId="spellingerror">
    <w:name w:val="spellingerror"/>
    <w:basedOn w:val="Standardnpsmoodstavce"/>
    <w:rsid w:val="00276652"/>
  </w:style>
  <w:style w:type="paragraph" w:styleId="Revize">
    <w:name w:val="Revision"/>
    <w:hidden/>
    <w:uiPriority w:val="99"/>
    <w:semiHidden/>
    <w:rsid w:val="00D312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14175862">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30652566">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66417653">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27663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1589109">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89816954">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8476467">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3705155">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3792825">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02529108">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34EA-710E-4CCA-B27D-CEF3A26D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4825</Words>
  <Characters>29523</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4</cp:revision>
  <cp:lastPrinted>2020-09-30T06:37:00Z</cp:lastPrinted>
  <dcterms:created xsi:type="dcterms:W3CDTF">2020-09-30T06:29:00Z</dcterms:created>
  <dcterms:modified xsi:type="dcterms:W3CDTF">2020-10-08T11:48:00Z</dcterms:modified>
</cp:coreProperties>
</file>